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72281" w14:textId="77777777" w:rsidR="00B93CA0" w:rsidRPr="00466F90" w:rsidRDefault="00B93CA0" w:rsidP="004C7165">
      <w:pPr>
        <w:jc w:val="both"/>
        <w:rPr>
          <w:b/>
          <w:u w:val="single"/>
        </w:rPr>
      </w:pPr>
    </w:p>
    <w:p w14:paraId="7170FDD8" w14:textId="47AF440E" w:rsidR="00590645" w:rsidRPr="00466F90" w:rsidRDefault="00590645" w:rsidP="009E527B">
      <w:pPr>
        <w:autoSpaceDE w:val="0"/>
        <w:autoSpaceDN w:val="0"/>
        <w:adjustRightInd w:val="0"/>
        <w:jc w:val="center"/>
        <w:rPr>
          <w:b/>
          <w:bCs/>
          <w:i/>
          <w:iCs/>
          <w:smallCaps/>
        </w:rPr>
      </w:pPr>
      <w:r w:rsidRPr="00466F90">
        <w:rPr>
          <w:b/>
          <w:bCs/>
          <w:i/>
          <w:iCs/>
          <w:smallCaps/>
        </w:rPr>
        <w:t xml:space="preserve">A MESDAMES ET MESSIEURS LES PRESIDENT ET CONSEILLERS </w:t>
      </w:r>
      <w:r w:rsidRPr="00466F90">
        <w:rPr>
          <w:b/>
          <w:bCs/>
          <w:i/>
          <w:iCs/>
          <w:smallCaps/>
        </w:rPr>
        <w:br/>
      </w:r>
      <w:r w:rsidR="009B770B" w:rsidRPr="00466F90">
        <w:rPr>
          <w:b/>
          <w:bCs/>
          <w:i/>
          <w:iCs/>
          <w:smallCaps/>
        </w:rPr>
        <w:t>DU</w:t>
      </w:r>
      <w:r w:rsidR="00211678" w:rsidRPr="00466F90">
        <w:rPr>
          <w:b/>
          <w:bCs/>
          <w:i/>
          <w:iCs/>
          <w:smallCaps/>
        </w:rPr>
        <w:t xml:space="preserve"> </w:t>
      </w:r>
      <w:r w:rsidR="00A93188" w:rsidRPr="00466F90">
        <w:rPr>
          <w:b/>
          <w:bCs/>
          <w:i/>
          <w:iCs/>
          <w:smallCaps/>
        </w:rPr>
        <w:t xml:space="preserve">TRIBUNAL </w:t>
      </w:r>
      <w:r w:rsidR="00D50298" w:rsidRPr="00466F90">
        <w:rPr>
          <w:b/>
          <w:bCs/>
          <w:i/>
          <w:iCs/>
          <w:smallCaps/>
        </w:rPr>
        <w:t xml:space="preserve">ADMINISTRATIF </w:t>
      </w:r>
      <w:r w:rsidR="00D50298" w:rsidRPr="005173F0">
        <w:rPr>
          <w:b/>
          <w:bCs/>
          <w:i/>
          <w:iCs/>
          <w:smallCaps/>
        </w:rPr>
        <w:t>DE</w:t>
      </w:r>
      <w:r w:rsidR="00D50298" w:rsidRPr="00466F90">
        <w:rPr>
          <w:b/>
          <w:bCs/>
          <w:i/>
          <w:iCs/>
          <w:smallCaps/>
          <w:highlight w:val="yellow"/>
        </w:rPr>
        <w:t xml:space="preserve"> </w:t>
      </w:r>
      <w:r w:rsidR="0007530C" w:rsidRPr="00466F90">
        <w:rPr>
          <w:b/>
          <w:bCs/>
          <w:i/>
          <w:iCs/>
          <w:smallCaps/>
          <w:highlight w:val="yellow"/>
        </w:rPr>
        <w:t>[A COMPLETER EN FONCTION DU TRIBUNAL ADMINISTRATIF</w:t>
      </w:r>
      <w:r w:rsidR="003A59C4">
        <w:rPr>
          <w:b/>
          <w:bCs/>
          <w:i/>
          <w:iCs/>
          <w:smallCaps/>
          <w:highlight w:val="yellow"/>
        </w:rPr>
        <w:t xml:space="preserve"> – EXEMPLE : PARIS</w:t>
      </w:r>
      <w:r w:rsidR="0007530C" w:rsidRPr="00466F90">
        <w:rPr>
          <w:b/>
          <w:bCs/>
          <w:i/>
          <w:iCs/>
          <w:smallCaps/>
          <w:highlight w:val="yellow"/>
        </w:rPr>
        <w:t>]</w:t>
      </w:r>
      <w:r w:rsidR="009E527B" w:rsidRPr="00466F90">
        <w:rPr>
          <w:b/>
          <w:bCs/>
          <w:i/>
          <w:iCs/>
          <w:smallCaps/>
          <w:highlight w:val="yellow"/>
        </w:rPr>
        <w:t xml:space="preserve">. </w:t>
      </w:r>
    </w:p>
    <w:p w14:paraId="16C73D7C" w14:textId="77777777" w:rsidR="00590645" w:rsidRPr="00466F90" w:rsidRDefault="00590645" w:rsidP="004C7165">
      <w:pPr>
        <w:tabs>
          <w:tab w:val="left" w:pos="1800"/>
          <w:tab w:val="right" w:leader="underscore" w:pos="7440"/>
        </w:tabs>
        <w:jc w:val="both"/>
      </w:pPr>
      <w:r w:rsidRPr="00466F90">
        <w:tab/>
      </w:r>
      <w:r w:rsidRPr="00466F90">
        <w:tab/>
      </w:r>
    </w:p>
    <w:p w14:paraId="748E74D1" w14:textId="77777777" w:rsidR="00590645" w:rsidRPr="00466F90" w:rsidRDefault="00590645" w:rsidP="004C7165">
      <w:pPr>
        <w:jc w:val="both"/>
      </w:pPr>
    </w:p>
    <w:p w14:paraId="488FD06C" w14:textId="2044A8B8" w:rsidR="005E0B19" w:rsidRPr="000645B3" w:rsidRDefault="00590645" w:rsidP="000F33D6">
      <w:pPr>
        <w:jc w:val="both"/>
        <w:rPr>
          <w:bCs/>
          <w:i/>
          <w:iCs/>
        </w:rPr>
      </w:pPr>
      <w:r w:rsidRPr="00466F90">
        <w:rPr>
          <w:b/>
          <w:u w:val="single"/>
        </w:rPr>
        <w:t>POUR</w:t>
      </w:r>
      <w:r w:rsidR="00447838" w:rsidRPr="00466F90">
        <w:t xml:space="preserve"> :</w:t>
      </w:r>
      <w:r w:rsidR="00652DAD" w:rsidRPr="00466F90">
        <w:t xml:space="preserve"> </w:t>
      </w:r>
      <w:r w:rsidR="00D50298" w:rsidRPr="000645B3">
        <w:rPr>
          <w:bCs/>
          <w:i/>
          <w:iCs/>
          <w:highlight w:val="yellow"/>
        </w:rPr>
        <w:t xml:space="preserve">[mettre </w:t>
      </w:r>
      <w:r w:rsidR="003A59C4" w:rsidRPr="000645B3">
        <w:rPr>
          <w:bCs/>
          <w:i/>
          <w:iCs/>
          <w:highlight w:val="yellow"/>
        </w:rPr>
        <w:t xml:space="preserve">vos </w:t>
      </w:r>
      <w:r w:rsidR="00D50298" w:rsidRPr="000645B3">
        <w:rPr>
          <w:bCs/>
          <w:i/>
          <w:iCs/>
          <w:highlight w:val="yellow"/>
        </w:rPr>
        <w:t>nom, prénom, date et lieu de naissance et adresse]</w:t>
      </w:r>
    </w:p>
    <w:p w14:paraId="503BABE1" w14:textId="77777777" w:rsidR="00245A78" w:rsidRPr="00466F90" w:rsidRDefault="00245A78" w:rsidP="004C7165">
      <w:pPr>
        <w:jc w:val="both"/>
        <w:rPr>
          <w:b/>
        </w:rPr>
      </w:pPr>
    </w:p>
    <w:p w14:paraId="03ADD66F" w14:textId="77777777" w:rsidR="00590645" w:rsidRPr="00466F90" w:rsidRDefault="00590645" w:rsidP="004C7165">
      <w:pPr>
        <w:jc w:val="both"/>
        <w:rPr>
          <w:b/>
        </w:rPr>
      </w:pPr>
    </w:p>
    <w:p w14:paraId="1E1A1412" w14:textId="11B7FA19" w:rsidR="00D50298" w:rsidRPr="00466F90" w:rsidRDefault="00590645" w:rsidP="004C7165">
      <w:pPr>
        <w:jc w:val="both"/>
      </w:pPr>
      <w:r w:rsidRPr="00466F90">
        <w:rPr>
          <w:b/>
          <w:u w:val="single"/>
        </w:rPr>
        <w:t>CONTRE</w:t>
      </w:r>
      <w:r w:rsidRPr="00466F90">
        <w:t xml:space="preserve"> :</w:t>
      </w:r>
      <w:r w:rsidRPr="00466F90">
        <w:tab/>
      </w:r>
      <w:r w:rsidR="000A39E2" w:rsidRPr="00466F90">
        <w:t>L</w:t>
      </w:r>
      <w:r w:rsidR="00D50298" w:rsidRPr="00466F90">
        <w:t xml:space="preserve">a décision tacite de rejet née du recours gracieux </w:t>
      </w:r>
      <w:r w:rsidR="003A59C4">
        <w:t>envoyé</w:t>
      </w:r>
      <w:r w:rsidR="00D50298" w:rsidRPr="00466F90">
        <w:t xml:space="preserve"> le </w:t>
      </w:r>
      <w:r w:rsidR="00ED228F" w:rsidRPr="00466F90">
        <w:rPr>
          <w:highlight w:val="yellow"/>
        </w:rPr>
        <w:t>[</w:t>
      </w:r>
      <w:r w:rsidR="00ED228F" w:rsidRPr="00466F90">
        <w:rPr>
          <w:i/>
          <w:iCs/>
          <w:highlight w:val="yellow"/>
        </w:rPr>
        <w:t>indiquer la date figurant sur l’accusé de réception</w:t>
      </w:r>
      <w:r w:rsidR="00D50298" w:rsidRPr="00466F90">
        <w:rPr>
          <w:highlight w:val="yellow"/>
        </w:rPr>
        <w:t>]</w:t>
      </w:r>
      <w:r w:rsidR="00D50298" w:rsidRPr="00466F90">
        <w:t xml:space="preserve"> (</w:t>
      </w:r>
      <w:r w:rsidR="00D50298" w:rsidRPr="00466F90">
        <w:rPr>
          <w:b/>
          <w:bCs/>
        </w:rPr>
        <w:t>Pièce n° 1</w:t>
      </w:r>
      <w:r w:rsidR="00D50298" w:rsidRPr="00466F90">
        <w:t xml:space="preserve">). </w:t>
      </w:r>
    </w:p>
    <w:p w14:paraId="5AF34031" w14:textId="6980B088" w:rsidR="009A3B35" w:rsidRPr="00466F90" w:rsidRDefault="009A3B35" w:rsidP="004C7165">
      <w:pPr>
        <w:jc w:val="both"/>
      </w:pPr>
    </w:p>
    <w:p w14:paraId="10F3A659" w14:textId="40F2777C" w:rsidR="006724FC" w:rsidRPr="00466F90" w:rsidRDefault="006724FC" w:rsidP="004C7165">
      <w:pPr>
        <w:jc w:val="both"/>
      </w:pPr>
    </w:p>
    <w:p w14:paraId="0CB22579" w14:textId="6E41587B" w:rsidR="006724FC" w:rsidRPr="00466F90" w:rsidRDefault="006724FC" w:rsidP="004C7165">
      <w:pPr>
        <w:jc w:val="both"/>
      </w:pPr>
    </w:p>
    <w:p w14:paraId="6ED91BA3" w14:textId="29543E91" w:rsidR="009A42E6" w:rsidRPr="00466F90" w:rsidRDefault="009A42E6" w:rsidP="004C7165">
      <w:pPr>
        <w:ind w:left="1418" w:hanging="1418"/>
        <w:jc w:val="both"/>
      </w:pPr>
    </w:p>
    <w:p w14:paraId="034C575A" w14:textId="08501B35" w:rsidR="000A39E2" w:rsidRPr="00466F90" w:rsidRDefault="000A39E2" w:rsidP="004C7165">
      <w:pPr>
        <w:ind w:left="1418" w:hanging="1418"/>
        <w:jc w:val="both"/>
      </w:pPr>
    </w:p>
    <w:p w14:paraId="043080D9" w14:textId="53CBA7F9" w:rsidR="009A42E6" w:rsidRPr="00466F90" w:rsidRDefault="009A42E6" w:rsidP="004C7165">
      <w:pPr>
        <w:ind w:left="1418" w:hanging="1418"/>
        <w:jc w:val="both"/>
      </w:pPr>
    </w:p>
    <w:p w14:paraId="46F7DC90" w14:textId="2DD569BD" w:rsidR="009A42E6" w:rsidRPr="00466F90" w:rsidRDefault="009A42E6" w:rsidP="004C7165">
      <w:pPr>
        <w:ind w:left="1418" w:hanging="1418"/>
        <w:jc w:val="both"/>
      </w:pPr>
    </w:p>
    <w:p w14:paraId="6F4640F0" w14:textId="77777777" w:rsidR="009A42E6" w:rsidRPr="00466F90" w:rsidRDefault="009A42E6" w:rsidP="004C7165">
      <w:pPr>
        <w:jc w:val="both"/>
      </w:pPr>
    </w:p>
    <w:p w14:paraId="72DFD4B2" w14:textId="77777777" w:rsidR="00245A78" w:rsidRPr="00466F90" w:rsidRDefault="00245A78" w:rsidP="004C7165">
      <w:pPr>
        <w:jc w:val="both"/>
      </w:pPr>
    </w:p>
    <w:p w14:paraId="0FEF9A17" w14:textId="77777777" w:rsidR="00590645" w:rsidRPr="00466F90" w:rsidRDefault="00590645" w:rsidP="004C7165">
      <w:pPr>
        <w:ind w:left="1418"/>
        <w:jc w:val="both"/>
        <w:rPr>
          <w:u w:val="single"/>
        </w:rPr>
      </w:pPr>
    </w:p>
    <w:p w14:paraId="75F72DB5" w14:textId="77777777" w:rsidR="00590645" w:rsidRPr="00466F90" w:rsidRDefault="00590645" w:rsidP="004C7165">
      <w:pPr>
        <w:jc w:val="both"/>
        <w:rPr>
          <w:b/>
        </w:rPr>
      </w:pPr>
    </w:p>
    <w:p w14:paraId="26A1724A" w14:textId="77777777" w:rsidR="00590645" w:rsidRPr="00466F90" w:rsidRDefault="00590645" w:rsidP="004C7165">
      <w:pPr>
        <w:jc w:val="both"/>
        <w:rPr>
          <w:b/>
        </w:rPr>
      </w:pPr>
    </w:p>
    <w:p w14:paraId="1AAA4C57" w14:textId="77777777" w:rsidR="00590645" w:rsidRPr="00466F90" w:rsidRDefault="00590645" w:rsidP="004C7165">
      <w:pPr>
        <w:jc w:val="both"/>
        <w:rPr>
          <w:b/>
        </w:rPr>
      </w:pPr>
    </w:p>
    <w:p w14:paraId="123F55B6" w14:textId="77777777" w:rsidR="00590645" w:rsidRPr="00466F90" w:rsidRDefault="00590645" w:rsidP="004C7165">
      <w:pPr>
        <w:jc w:val="both"/>
        <w:rPr>
          <w:b/>
        </w:rPr>
      </w:pPr>
    </w:p>
    <w:p w14:paraId="22C7F21F" w14:textId="77777777" w:rsidR="00590645" w:rsidRPr="00466F90" w:rsidRDefault="00590645" w:rsidP="004C7165">
      <w:pPr>
        <w:jc w:val="both"/>
        <w:rPr>
          <w:b/>
        </w:rPr>
      </w:pPr>
    </w:p>
    <w:p w14:paraId="6BA06248" w14:textId="77777777" w:rsidR="00590645" w:rsidRPr="00466F90" w:rsidRDefault="00590645" w:rsidP="004C7165">
      <w:pPr>
        <w:jc w:val="both"/>
        <w:rPr>
          <w:b/>
        </w:rPr>
      </w:pPr>
    </w:p>
    <w:p w14:paraId="7DBDA04F" w14:textId="1400A62D" w:rsidR="00611B98" w:rsidRPr="00466F90" w:rsidRDefault="00611B98" w:rsidP="004C7165">
      <w:pPr>
        <w:jc w:val="both"/>
        <w:rPr>
          <w:b/>
        </w:rPr>
      </w:pPr>
    </w:p>
    <w:p w14:paraId="77F3CB82" w14:textId="5ED33F26" w:rsidR="00870625" w:rsidRPr="00466F90" w:rsidRDefault="00870625" w:rsidP="004C7165">
      <w:pPr>
        <w:jc w:val="both"/>
        <w:rPr>
          <w:b/>
        </w:rPr>
      </w:pPr>
    </w:p>
    <w:p w14:paraId="692A77A2" w14:textId="1D3C7219" w:rsidR="00870625" w:rsidRPr="00466F90" w:rsidRDefault="00870625" w:rsidP="004C7165">
      <w:pPr>
        <w:jc w:val="both"/>
        <w:rPr>
          <w:b/>
        </w:rPr>
      </w:pPr>
    </w:p>
    <w:p w14:paraId="32F1E04E" w14:textId="0436E529" w:rsidR="00870625" w:rsidRPr="00466F90" w:rsidRDefault="00870625" w:rsidP="004C7165">
      <w:pPr>
        <w:jc w:val="both"/>
        <w:rPr>
          <w:b/>
        </w:rPr>
      </w:pPr>
    </w:p>
    <w:p w14:paraId="4901FAAF" w14:textId="6BFAEC87" w:rsidR="00870625" w:rsidRPr="00466F90" w:rsidRDefault="00870625" w:rsidP="004C7165">
      <w:pPr>
        <w:jc w:val="both"/>
        <w:rPr>
          <w:b/>
        </w:rPr>
      </w:pPr>
    </w:p>
    <w:p w14:paraId="1450F8E6" w14:textId="01693ACB" w:rsidR="00870625" w:rsidRPr="00466F90" w:rsidRDefault="00870625" w:rsidP="004C7165">
      <w:pPr>
        <w:jc w:val="both"/>
        <w:rPr>
          <w:b/>
        </w:rPr>
      </w:pPr>
    </w:p>
    <w:p w14:paraId="3D0129CE" w14:textId="70AD962E" w:rsidR="00870625" w:rsidRPr="00466F90" w:rsidRDefault="00870625" w:rsidP="004C7165">
      <w:pPr>
        <w:jc w:val="both"/>
        <w:rPr>
          <w:b/>
        </w:rPr>
      </w:pPr>
    </w:p>
    <w:p w14:paraId="4E675FEA" w14:textId="6ED781ED" w:rsidR="00870625" w:rsidRPr="00466F90" w:rsidRDefault="00870625" w:rsidP="004C7165">
      <w:pPr>
        <w:jc w:val="both"/>
        <w:rPr>
          <w:b/>
        </w:rPr>
      </w:pPr>
    </w:p>
    <w:p w14:paraId="5CA04CD8" w14:textId="0CB0DC1B" w:rsidR="00870625" w:rsidRPr="00466F90" w:rsidRDefault="00870625" w:rsidP="004C7165">
      <w:pPr>
        <w:jc w:val="both"/>
        <w:rPr>
          <w:b/>
        </w:rPr>
      </w:pPr>
    </w:p>
    <w:p w14:paraId="77F89EEB" w14:textId="17F59688" w:rsidR="00870625" w:rsidRPr="00466F90" w:rsidRDefault="00870625" w:rsidP="004C7165">
      <w:pPr>
        <w:jc w:val="both"/>
        <w:rPr>
          <w:b/>
        </w:rPr>
      </w:pPr>
    </w:p>
    <w:p w14:paraId="439CAE4E" w14:textId="6CD7CA70" w:rsidR="00870625" w:rsidRPr="00466F90" w:rsidRDefault="00870625" w:rsidP="004C7165">
      <w:pPr>
        <w:jc w:val="both"/>
        <w:rPr>
          <w:b/>
        </w:rPr>
      </w:pPr>
    </w:p>
    <w:p w14:paraId="2D7E1E4E" w14:textId="5A5D544D" w:rsidR="00870625" w:rsidRPr="00466F90" w:rsidRDefault="00870625" w:rsidP="004C7165">
      <w:pPr>
        <w:jc w:val="both"/>
        <w:rPr>
          <w:b/>
        </w:rPr>
      </w:pPr>
    </w:p>
    <w:p w14:paraId="4977F021" w14:textId="1943F9E2" w:rsidR="00870625" w:rsidRPr="00466F90" w:rsidRDefault="00870625" w:rsidP="004C7165">
      <w:pPr>
        <w:jc w:val="both"/>
        <w:rPr>
          <w:b/>
        </w:rPr>
      </w:pPr>
    </w:p>
    <w:p w14:paraId="5FD6090C" w14:textId="3126092C" w:rsidR="00870625" w:rsidRPr="00466F90" w:rsidRDefault="00870625" w:rsidP="004C7165">
      <w:pPr>
        <w:jc w:val="both"/>
        <w:rPr>
          <w:b/>
        </w:rPr>
      </w:pPr>
    </w:p>
    <w:p w14:paraId="28472E26" w14:textId="069F0AF6" w:rsidR="00A365FC" w:rsidRPr="00466F90" w:rsidRDefault="00A365FC" w:rsidP="004C7165">
      <w:pPr>
        <w:jc w:val="both"/>
        <w:rPr>
          <w:b/>
        </w:rPr>
      </w:pPr>
    </w:p>
    <w:p w14:paraId="1E743BD6" w14:textId="6C28561E" w:rsidR="00030132" w:rsidRPr="00466F90" w:rsidRDefault="00030132" w:rsidP="004C7165">
      <w:pPr>
        <w:jc w:val="both"/>
        <w:rPr>
          <w:b/>
        </w:rPr>
      </w:pPr>
    </w:p>
    <w:p w14:paraId="627CA17D" w14:textId="624C1FE2" w:rsidR="00030132" w:rsidRPr="00466F90" w:rsidRDefault="00030132" w:rsidP="004C7165">
      <w:pPr>
        <w:jc w:val="both"/>
        <w:rPr>
          <w:b/>
        </w:rPr>
      </w:pPr>
    </w:p>
    <w:p w14:paraId="1D701B63" w14:textId="70D76939" w:rsidR="00030132" w:rsidRPr="00466F90" w:rsidRDefault="00030132" w:rsidP="004C7165">
      <w:pPr>
        <w:jc w:val="both"/>
        <w:rPr>
          <w:b/>
        </w:rPr>
      </w:pPr>
    </w:p>
    <w:p w14:paraId="12EC9BC2" w14:textId="1A201242" w:rsidR="00030132" w:rsidRPr="00466F90" w:rsidRDefault="00030132" w:rsidP="004C7165">
      <w:pPr>
        <w:jc w:val="both"/>
        <w:rPr>
          <w:b/>
        </w:rPr>
      </w:pPr>
    </w:p>
    <w:p w14:paraId="5B692AF8" w14:textId="6CA24063" w:rsidR="00030132" w:rsidRPr="00466F90" w:rsidRDefault="00030132" w:rsidP="004C7165">
      <w:pPr>
        <w:jc w:val="both"/>
        <w:rPr>
          <w:b/>
        </w:rPr>
      </w:pPr>
    </w:p>
    <w:p w14:paraId="278CFD11" w14:textId="66D54C9D" w:rsidR="00030132" w:rsidRPr="00466F90" w:rsidRDefault="00030132" w:rsidP="004C7165">
      <w:pPr>
        <w:jc w:val="both"/>
        <w:rPr>
          <w:b/>
        </w:rPr>
      </w:pPr>
    </w:p>
    <w:p w14:paraId="463FC4F7" w14:textId="17741219" w:rsidR="004044C3" w:rsidRPr="00466F90" w:rsidRDefault="004044C3" w:rsidP="004C7165">
      <w:pPr>
        <w:jc w:val="both"/>
        <w:rPr>
          <w:b/>
        </w:rPr>
      </w:pPr>
    </w:p>
    <w:p w14:paraId="5AE6FECE" w14:textId="77777777" w:rsidR="004044C3" w:rsidRPr="00466F90" w:rsidRDefault="004044C3" w:rsidP="004C7165">
      <w:pPr>
        <w:jc w:val="both"/>
        <w:rPr>
          <w:b/>
        </w:rPr>
      </w:pPr>
    </w:p>
    <w:p w14:paraId="1BE52444" w14:textId="7E82F903" w:rsidR="00005D02" w:rsidRPr="00466F90" w:rsidRDefault="00590645" w:rsidP="004C7165">
      <w:pPr>
        <w:jc w:val="both"/>
        <w:rPr>
          <w:b/>
        </w:rPr>
      </w:pPr>
      <w:r w:rsidRPr="00466F90">
        <w:rPr>
          <w:b/>
        </w:rPr>
        <w:lastRenderedPageBreak/>
        <w:t>RAPPEL DES FAITS</w:t>
      </w:r>
    </w:p>
    <w:p w14:paraId="179F3D06" w14:textId="77777777" w:rsidR="00005D02" w:rsidRPr="00466F90" w:rsidRDefault="00005D02" w:rsidP="004C7165">
      <w:pPr>
        <w:jc w:val="both"/>
      </w:pPr>
    </w:p>
    <w:p w14:paraId="09A9BED6" w14:textId="1C20E08C" w:rsidR="009274F7" w:rsidRPr="00466F90" w:rsidRDefault="00030132" w:rsidP="004C7165">
      <w:pPr>
        <w:jc w:val="both"/>
        <w:rPr>
          <w:color w:val="000000" w:themeColor="text1"/>
        </w:rPr>
      </w:pPr>
      <w:r w:rsidRPr="00466F90">
        <w:rPr>
          <w:color w:val="000000" w:themeColor="text1"/>
        </w:rPr>
        <w:t>Je suis</w:t>
      </w:r>
      <w:r w:rsidR="00EE117B" w:rsidRPr="00466F90">
        <w:rPr>
          <w:color w:val="000000" w:themeColor="text1"/>
        </w:rPr>
        <w:t xml:space="preserve"> </w:t>
      </w:r>
      <w:r w:rsidRPr="00466F90">
        <w:rPr>
          <w:color w:val="000000" w:themeColor="text1"/>
          <w:highlight w:val="yellow"/>
        </w:rPr>
        <w:t>[</w:t>
      </w:r>
      <w:r w:rsidRPr="00466F90">
        <w:rPr>
          <w:i/>
          <w:iCs/>
          <w:color w:val="000000" w:themeColor="text1"/>
          <w:highlight w:val="yellow"/>
        </w:rPr>
        <w:t>exposer ic</w:t>
      </w:r>
      <w:r w:rsidR="00ED228F" w:rsidRPr="00466F90">
        <w:rPr>
          <w:i/>
          <w:iCs/>
          <w:color w:val="000000" w:themeColor="text1"/>
          <w:highlight w:val="yellow"/>
        </w:rPr>
        <w:t xml:space="preserve">i votre </w:t>
      </w:r>
      <w:r w:rsidRPr="00466F90">
        <w:rPr>
          <w:i/>
          <w:iCs/>
          <w:color w:val="000000" w:themeColor="text1"/>
          <w:highlight w:val="yellow"/>
        </w:rPr>
        <w:t>situation</w:t>
      </w:r>
      <w:r w:rsidR="00ED228F" w:rsidRPr="00466F90">
        <w:rPr>
          <w:i/>
          <w:iCs/>
          <w:color w:val="000000" w:themeColor="text1"/>
          <w:highlight w:val="yellow"/>
        </w:rPr>
        <w:t xml:space="preserve"> au sein de l’hôpital. Exemple, je suis praticien hospitalier depuis le 18 septembre 2018 au sein du service neurologie de l’hôpital</w:t>
      </w:r>
      <w:r w:rsidR="003A59C4">
        <w:rPr>
          <w:i/>
          <w:iCs/>
          <w:color w:val="000000" w:themeColor="text1"/>
          <w:highlight w:val="yellow"/>
        </w:rPr>
        <w:t xml:space="preserve"> Cochin</w:t>
      </w:r>
      <w:r w:rsidRPr="00466F90">
        <w:rPr>
          <w:color w:val="000000" w:themeColor="text1"/>
          <w:highlight w:val="yellow"/>
        </w:rPr>
        <w:t>]</w:t>
      </w:r>
      <w:r w:rsidRPr="00466F90">
        <w:rPr>
          <w:color w:val="000000" w:themeColor="text1"/>
        </w:rPr>
        <w:t xml:space="preserve"> </w:t>
      </w:r>
    </w:p>
    <w:p w14:paraId="6E357064" w14:textId="1325A856" w:rsidR="007413C4" w:rsidRPr="00466F90" w:rsidRDefault="007413C4" w:rsidP="004C7165">
      <w:pPr>
        <w:jc w:val="both"/>
        <w:rPr>
          <w:color w:val="000000" w:themeColor="text1"/>
        </w:rPr>
      </w:pPr>
    </w:p>
    <w:p w14:paraId="3E315A6E" w14:textId="5A025CD5" w:rsidR="00EE117B" w:rsidRPr="00466F90" w:rsidRDefault="007413C4" w:rsidP="004C7165">
      <w:pPr>
        <w:jc w:val="both"/>
        <w:rPr>
          <w:color w:val="000000" w:themeColor="text1"/>
        </w:rPr>
      </w:pPr>
      <w:r w:rsidRPr="00466F90">
        <w:rPr>
          <w:color w:val="000000" w:themeColor="text1"/>
        </w:rPr>
        <w:t xml:space="preserve">En tant que </w:t>
      </w:r>
      <w:r w:rsidR="003A59C4">
        <w:rPr>
          <w:color w:val="000000" w:themeColor="text1"/>
        </w:rPr>
        <w:t>praticien hospitalier (PH)</w:t>
      </w:r>
      <w:r w:rsidRPr="00466F90">
        <w:rPr>
          <w:color w:val="000000" w:themeColor="text1"/>
        </w:rPr>
        <w:t xml:space="preserve">, </w:t>
      </w:r>
      <w:r w:rsidR="00030132" w:rsidRPr="00466F90">
        <w:rPr>
          <w:color w:val="000000" w:themeColor="text1"/>
        </w:rPr>
        <w:t>je suis</w:t>
      </w:r>
      <w:r w:rsidRPr="00466F90">
        <w:rPr>
          <w:color w:val="000000" w:themeColor="text1"/>
        </w:rPr>
        <w:t xml:space="preserve"> directement concerné</w:t>
      </w:r>
      <w:r w:rsidR="00030132" w:rsidRPr="00466F90">
        <w:rPr>
          <w:color w:val="000000" w:themeColor="text1"/>
          <w:highlight w:val="yellow"/>
        </w:rPr>
        <w:t>(e)</w:t>
      </w:r>
      <w:r w:rsidR="00030132" w:rsidRPr="00466F90">
        <w:rPr>
          <w:color w:val="000000" w:themeColor="text1"/>
        </w:rPr>
        <w:t xml:space="preserve"> </w:t>
      </w:r>
      <w:r w:rsidRPr="00466F90">
        <w:rPr>
          <w:color w:val="000000" w:themeColor="text1"/>
        </w:rPr>
        <w:t xml:space="preserve">par le décret </w:t>
      </w:r>
      <w:r w:rsidRPr="00466F90">
        <w:t>n°2020-1182 du 28 septembre 2020 relatif à la modification de la grille des émoluments des praticiens hospitaliers à temps plein et des praticiens des hôpitaux à temps partiel</w:t>
      </w:r>
      <w:r w:rsidRPr="00466F90">
        <w:rPr>
          <w:color w:val="000000" w:themeColor="text1"/>
        </w:rPr>
        <w:t xml:space="preserve"> et son texte d’application l’arrêté du 28 septembre 2020</w:t>
      </w:r>
      <w:r w:rsidR="003C415C" w:rsidRPr="00466F90">
        <w:rPr>
          <w:color w:val="000000" w:themeColor="text1"/>
        </w:rPr>
        <w:t>,</w:t>
      </w:r>
      <w:r w:rsidRPr="00466F90">
        <w:rPr>
          <w:color w:val="000000" w:themeColor="text1"/>
        </w:rPr>
        <w:t xml:space="preserve"> modifiant l'arrêté du 15 juin 2016 relatif aux émoluments, rémunérations ou indemnités des personnels médicaux, pharmaceutiques et odontologiques exerçant leurs fonctions à temps plein ou à temps partiel dans les établissements publics de santé</w:t>
      </w:r>
      <w:r w:rsidR="00030132" w:rsidRPr="00466F90">
        <w:rPr>
          <w:color w:val="000000" w:themeColor="text1"/>
        </w:rPr>
        <w:t>.</w:t>
      </w:r>
      <w:r w:rsidR="004044C3" w:rsidRPr="00466F90">
        <w:rPr>
          <w:color w:val="000000" w:themeColor="text1"/>
        </w:rPr>
        <w:t xml:space="preserve"> </w:t>
      </w:r>
    </w:p>
    <w:p w14:paraId="1A0A0B03" w14:textId="0E55384D" w:rsidR="007413C4" w:rsidRPr="00466F90" w:rsidRDefault="007413C4" w:rsidP="004C7165">
      <w:pPr>
        <w:jc w:val="both"/>
        <w:rPr>
          <w:color w:val="000000" w:themeColor="text1"/>
        </w:rPr>
      </w:pPr>
    </w:p>
    <w:p w14:paraId="765D9D03" w14:textId="3108F8BA" w:rsidR="007413C4" w:rsidRPr="00466F90" w:rsidRDefault="007413C4" w:rsidP="004C7165">
      <w:pPr>
        <w:jc w:val="both"/>
        <w:rPr>
          <w:color w:val="000000" w:themeColor="text1"/>
        </w:rPr>
      </w:pPr>
      <w:r w:rsidRPr="00466F90">
        <w:rPr>
          <w:color w:val="000000" w:themeColor="text1"/>
        </w:rPr>
        <w:t xml:space="preserve">Ces textes </w:t>
      </w:r>
      <w:r w:rsidR="003C415C" w:rsidRPr="00466F90">
        <w:rPr>
          <w:color w:val="000000" w:themeColor="text1"/>
        </w:rPr>
        <w:t>ont modifié</w:t>
      </w:r>
      <w:r w:rsidRPr="00466F90">
        <w:rPr>
          <w:color w:val="000000" w:themeColor="text1"/>
        </w:rPr>
        <w:t xml:space="preserve"> les grilles de rémunération des praticiens hospitaliers en supprimant les 3 premiers échelons. Le but affiché était de renforcer l’attractivité de l’hôpital. S’il est vrai que ces textes bénéficient aux primo arrivants, </w:t>
      </w:r>
      <w:r w:rsidR="003A59C4">
        <w:rPr>
          <w:color w:val="000000" w:themeColor="text1"/>
        </w:rPr>
        <w:t>les</w:t>
      </w:r>
      <w:r w:rsidRPr="00466F90">
        <w:rPr>
          <w:color w:val="000000" w:themeColor="text1"/>
        </w:rPr>
        <w:t xml:space="preserve"> PH déjà présents à l’hôpital</w:t>
      </w:r>
      <w:r w:rsidR="003A59C4">
        <w:rPr>
          <w:color w:val="000000" w:themeColor="text1"/>
        </w:rPr>
        <w:t xml:space="preserve"> sont discriminés</w:t>
      </w:r>
      <w:r w:rsidRPr="00466F90">
        <w:rPr>
          <w:color w:val="000000" w:themeColor="text1"/>
        </w:rPr>
        <w:t>.</w:t>
      </w:r>
    </w:p>
    <w:p w14:paraId="5F6B5B55" w14:textId="5DFF69C0" w:rsidR="00D73002" w:rsidRPr="00466F90" w:rsidRDefault="00D73002" w:rsidP="004C7165">
      <w:pPr>
        <w:jc w:val="both"/>
        <w:rPr>
          <w:color w:val="000000" w:themeColor="text1"/>
        </w:rPr>
      </w:pPr>
    </w:p>
    <w:p w14:paraId="7E1200F0" w14:textId="59FF6504" w:rsidR="004E1CC0" w:rsidRPr="00466F90" w:rsidRDefault="007413C4" w:rsidP="004C7165">
      <w:pPr>
        <w:jc w:val="both"/>
        <w:rPr>
          <w:b/>
          <w:bCs/>
          <w:color w:val="000000" w:themeColor="text1"/>
        </w:rPr>
      </w:pPr>
      <w:r w:rsidRPr="00466F90">
        <w:rPr>
          <w:color w:val="000000" w:themeColor="text1"/>
        </w:rPr>
        <w:t xml:space="preserve">En effet, depuis l’entrée en vigueur de ces textes, </w:t>
      </w:r>
      <w:r w:rsidR="004E1CC0" w:rsidRPr="00466F90">
        <w:rPr>
          <w:color w:val="000000" w:themeColor="text1"/>
        </w:rPr>
        <w:t>deux grilles de salaire</w:t>
      </w:r>
      <w:r w:rsidRPr="00466F90">
        <w:rPr>
          <w:color w:val="000000" w:themeColor="text1"/>
        </w:rPr>
        <w:t xml:space="preserve"> et d’ancienneté s’appliquent désormais : </w:t>
      </w:r>
      <w:r w:rsidR="004E1CC0" w:rsidRPr="00466F90">
        <w:rPr>
          <w:b/>
          <w:bCs/>
          <w:color w:val="000000" w:themeColor="text1"/>
        </w:rPr>
        <w:t xml:space="preserve">la date d’entrée </w:t>
      </w:r>
      <w:r w:rsidR="00BE1FB2" w:rsidRPr="00466F90">
        <w:rPr>
          <w:b/>
          <w:bCs/>
          <w:color w:val="000000" w:themeColor="text1"/>
        </w:rPr>
        <w:t>dans le statut</w:t>
      </w:r>
      <w:r w:rsidR="004E1CC0" w:rsidRPr="00466F90">
        <w:rPr>
          <w:b/>
          <w:bCs/>
          <w:color w:val="000000" w:themeColor="text1"/>
        </w:rPr>
        <w:t xml:space="preserve"> prime sur l’expérience et l’ancienneté.</w:t>
      </w:r>
    </w:p>
    <w:p w14:paraId="69BA8562" w14:textId="7EA9C9C9" w:rsidR="00F82B80" w:rsidRPr="00466F90" w:rsidRDefault="00F82B80" w:rsidP="004C7165">
      <w:pPr>
        <w:jc w:val="both"/>
        <w:rPr>
          <w:color w:val="000000" w:themeColor="text1"/>
        </w:rPr>
      </w:pPr>
    </w:p>
    <w:p w14:paraId="52AF184F" w14:textId="208636A0" w:rsidR="00271FB8" w:rsidRPr="00466F90" w:rsidRDefault="00271FB8" w:rsidP="004C7165">
      <w:pPr>
        <w:jc w:val="both"/>
        <w:rPr>
          <w:color w:val="000000" w:themeColor="text1"/>
        </w:rPr>
      </w:pPr>
      <w:r w:rsidRPr="00466F90">
        <w:rPr>
          <w:color w:val="000000" w:themeColor="text1"/>
        </w:rPr>
        <w:t>La</w:t>
      </w:r>
      <w:r w:rsidR="005C04DB" w:rsidRPr="00466F90">
        <w:rPr>
          <w:color w:val="000000" w:themeColor="text1"/>
        </w:rPr>
        <w:t xml:space="preserve"> méconnaissance de l’égalité </w:t>
      </w:r>
      <w:r w:rsidR="00122436" w:rsidRPr="00466F90">
        <w:rPr>
          <w:color w:val="000000" w:themeColor="text1"/>
        </w:rPr>
        <w:t>de traitement entre les primo arrivants et les personnes déjà nommées</w:t>
      </w:r>
      <w:r w:rsidR="00563461" w:rsidRPr="00466F90">
        <w:rPr>
          <w:color w:val="000000" w:themeColor="text1"/>
        </w:rPr>
        <w:t xml:space="preserve"> est indiscutable</w:t>
      </w:r>
      <w:r w:rsidR="005173F0">
        <w:rPr>
          <w:color w:val="000000" w:themeColor="text1"/>
        </w:rPr>
        <w:t xml:space="preserve">. </w:t>
      </w:r>
      <w:r w:rsidR="00122436" w:rsidRPr="00466F90">
        <w:rPr>
          <w:color w:val="000000" w:themeColor="text1"/>
        </w:rPr>
        <w:t xml:space="preserve"> </w:t>
      </w:r>
    </w:p>
    <w:p w14:paraId="4CDF0B01" w14:textId="7119710F" w:rsidR="00EC4F9E" w:rsidRPr="00466F90" w:rsidRDefault="00EC4F9E" w:rsidP="004C7165">
      <w:pPr>
        <w:jc w:val="both"/>
        <w:rPr>
          <w:color w:val="000000" w:themeColor="text1"/>
        </w:rPr>
      </w:pPr>
    </w:p>
    <w:p w14:paraId="5C7C42E4" w14:textId="77777777" w:rsidR="00030132" w:rsidRPr="00466F90" w:rsidRDefault="00852ED2" w:rsidP="004C7165">
      <w:pPr>
        <w:jc w:val="both"/>
        <w:rPr>
          <w:color w:val="000000" w:themeColor="text1"/>
        </w:rPr>
      </w:pPr>
      <w:r w:rsidRPr="00466F90">
        <w:rPr>
          <w:color w:val="000000" w:themeColor="text1"/>
        </w:rPr>
        <w:t xml:space="preserve">Cette inégalité </w:t>
      </w:r>
      <w:r w:rsidR="00030132" w:rsidRPr="00466F90">
        <w:rPr>
          <w:color w:val="000000" w:themeColor="text1"/>
        </w:rPr>
        <w:t>me préjudicie directement.</w:t>
      </w:r>
    </w:p>
    <w:p w14:paraId="29271ACE" w14:textId="77777777" w:rsidR="00030132" w:rsidRPr="00466F90" w:rsidRDefault="00030132" w:rsidP="004C7165">
      <w:pPr>
        <w:jc w:val="both"/>
        <w:rPr>
          <w:color w:val="000000" w:themeColor="text1"/>
        </w:rPr>
      </w:pPr>
    </w:p>
    <w:p w14:paraId="374FC5DE" w14:textId="02F02516" w:rsidR="00BE6086" w:rsidRPr="00466F90" w:rsidRDefault="00030132" w:rsidP="004C7165">
      <w:pPr>
        <w:jc w:val="both"/>
        <w:rPr>
          <w:color w:val="000000" w:themeColor="text1"/>
        </w:rPr>
      </w:pPr>
      <w:r w:rsidRPr="00466F90">
        <w:rPr>
          <w:color w:val="000000" w:themeColor="text1"/>
        </w:rPr>
        <w:t>En effet, j’ai reçu</w:t>
      </w:r>
      <w:r w:rsidR="00ED228F" w:rsidRPr="00466F90">
        <w:rPr>
          <w:color w:val="000000" w:themeColor="text1"/>
        </w:rPr>
        <w:t xml:space="preserve"> le [</w:t>
      </w:r>
      <w:r w:rsidR="00ED228F" w:rsidRPr="00466F90">
        <w:rPr>
          <w:i/>
          <w:iCs/>
          <w:color w:val="000000" w:themeColor="text1"/>
          <w:highlight w:val="yellow"/>
        </w:rPr>
        <w:t>indiquer la date de notification</w:t>
      </w:r>
      <w:r w:rsidR="00ED228F" w:rsidRPr="00466F90">
        <w:rPr>
          <w:color w:val="000000" w:themeColor="text1"/>
        </w:rPr>
        <w:t>]</w:t>
      </w:r>
      <w:r w:rsidRPr="00466F90">
        <w:rPr>
          <w:color w:val="000000" w:themeColor="text1"/>
        </w:rPr>
        <w:t xml:space="preserve"> un </w:t>
      </w:r>
      <w:r w:rsidR="00BE6086" w:rsidRPr="00466F90">
        <w:rPr>
          <w:color w:val="000000" w:themeColor="text1"/>
        </w:rPr>
        <w:t>arrêté de reclassement pris sur la base du décret du 28 septembre 2020</w:t>
      </w:r>
      <w:r w:rsidR="00157986" w:rsidRPr="00466F90">
        <w:rPr>
          <w:color w:val="000000" w:themeColor="text1"/>
        </w:rPr>
        <w:t xml:space="preserve"> en date du 12 octobre 2020 pris</w:t>
      </w:r>
      <w:r w:rsidR="00D00A03" w:rsidRPr="00466F90">
        <w:rPr>
          <w:color w:val="000000" w:themeColor="text1"/>
        </w:rPr>
        <w:t xml:space="preserve"> par</w:t>
      </w:r>
      <w:r w:rsidR="00157986" w:rsidRPr="00466F90">
        <w:rPr>
          <w:color w:val="000000" w:themeColor="text1"/>
        </w:rPr>
        <w:t xml:space="preserve"> le centre national de gestion des praticiens hospitaliers</w:t>
      </w:r>
      <w:r w:rsidRPr="00466F90">
        <w:rPr>
          <w:color w:val="000000" w:themeColor="text1"/>
        </w:rPr>
        <w:t xml:space="preserve"> (</w:t>
      </w:r>
      <w:r w:rsidRPr="00466F90">
        <w:rPr>
          <w:b/>
          <w:bCs/>
          <w:color w:val="000000" w:themeColor="text1"/>
        </w:rPr>
        <w:t>Pièce n°2</w:t>
      </w:r>
      <w:r w:rsidRPr="00466F90">
        <w:rPr>
          <w:color w:val="000000" w:themeColor="text1"/>
        </w:rPr>
        <w:t xml:space="preserve">). </w:t>
      </w:r>
    </w:p>
    <w:p w14:paraId="73E66D6B" w14:textId="6A00970F" w:rsidR="00030132" w:rsidRPr="00466F90" w:rsidRDefault="00030132" w:rsidP="004C7165">
      <w:pPr>
        <w:jc w:val="both"/>
        <w:rPr>
          <w:color w:val="000000" w:themeColor="text1"/>
        </w:rPr>
      </w:pPr>
    </w:p>
    <w:p w14:paraId="33AFF796" w14:textId="616AC3F6" w:rsidR="00030132" w:rsidRPr="00466F90" w:rsidRDefault="00030132" w:rsidP="004C7165">
      <w:pPr>
        <w:jc w:val="both"/>
        <w:rPr>
          <w:color w:val="000000" w:themeColor="text1"/>
        </w:rPr>
      </w:pPr>
      <w:r w:rsidRPr="00466F90">
        <w:rPr>
          <w:color w:val="000000" w:themeColor="text1"/>
        </w:rPr>
        <w:t>Aux termes de cet arrêté, je suis désormais [</w:t>
      </w:r>
      <w:r w:rsidRPr="00466F90">
        <w:rPr>
          <w:i/>
          <w:iCs/>
          <w:color w:val="000000" w:themeColor="text1"/>
          <w:highlight w:val="yellow"/>
        </w:rPr>
        <w:t>expos</w:t>
      </w:r>
      <w:r w:rsidR="00ED228F" w:rsidRPr="00466F90">
        <w:rPr>
          <w:i/>
          <w:iCs/>
          <w:color w:val="000000" w:themeColor="text1"/>
          <w:highlight w:val="yellow"/>
        </w:rPr>
        <w:t>er</w:t>
      </w:r>
      <w:r w:rsidRPr="00466F90">
        <w:rPr>
          <w:i/>
          <w:iCs/>
          <w:color w:val="000000" w:themeColor="text1"/>
          <w:highlight w:val="yellow"/>
        </w:rPr>
        <w:t xml:space="preserve"> votre</w:t>
      </w:r>
      <w:r w:rsidR="00ED228F" w:rsidRPr="00466F90">
        <w:rPr>
          <w:i/>
          <w:iCs/>
          <w:color w:val="000000" w:themeColor="text1"/>
          <w:highlight w:val="yellow"/>
        </w:rPr>
        <w:t xml:space="preserve"> nouvelle</w:t>
      </w:r>
      <w:r w:rsidRPr="00466F90">
        <w:rPr>
          <w:i/>
          <w:iCs/>
          <w:color w:val="000000" w:themeColor="text1"/>
          <w:highlight w:val="yellow"/>
        </w:rPr>
        <w:t xml:space="preserve"> </w:t>
      </w:r>
      <w:r w:rsidRPr="001454D3">
        <w:rPr>
          <w:i/>
          <w:iCs/>
          <w:color w:val="000000" w:themeColor="text1"/>
          <w:highlight w:val="yellow"/>
        </w:rPr>
        <w:t>situation</w:t>
      </w:r>
      <w:r w:rsidR="001454D3" w:rsidRPr="001454D3">
        <w:rPr>
          <w:i/>
          <w:iCs/>
          <w:color w:val="000000" w:themeColor="text1"/>
          <w:highlight w:val="yellow"/>
        </w:rPr>
        <w:t xml:space="preserve"> </w:t>
      </w:r>
      <w:r w:rsidR="00591794">
        <w:rPr>
          <w:i/>
          <w:iCs/>
          <w:color w:val="000000" w:themeColor="text1"/>
          <w:highlight w:val="yellow"/>
        </w:rPr>
        <w:t>en indiquant</w:t>
      </w:r>
      <w:r w:rsidR="001454D3" w:rsidRPr="001454D3">
        <w:rPr>
          <w:i/>
          <w:iCs/>
          <w:color w:val="000000" w:themeColor="text1"/>
          <w:highlight w:val="yellow"/>
        </w:rPr>
        <w:t xml:space="preserve"> votre nouvel échelon</w:t>
      </w:r>
      <w:r w:rsidRPr="00466F90">
        <w:rPr>
          <w:iCs/>
          <w:color w:val="000000" w:themeColor="text1"/>
        </w:rPr>
        <w:t>]</w:t>
      </w:r>
      <w:r w:rsidR="000C4BC4" w:rsidRPr="00466F90">
        <w:rPr>
          <w:iCs/>
          <w:color w:val="000000" w:themeColor="text1"/>
        </w:rPr>
        <w:t>.</w:t>
      </w:r>
    </w:p>
    <w:p w14:paraId="57BADD70" w14:textId="2E3BBA7E" w:rsidR="0095446D" w:rsidRPr="00466F90" w:rsidRDefault="0095446D" w:rsidP="004C7165">
      <w:pPr>
        <w:jc w:val="both"/>
        <w:rPr>
          <w:color w:val="000000" w:themeColor="text1"/>
        </w:rPr>
      </w:pPr>
    </w:p>
    <w:p w14:paraId="057FE199" w14:textId="18D1ADF6" w:rsidR="00123625" w:rsidRPr="00466F90" w:rsidRDefault="00123625" w:rsidP="004C7165">
      <w:pPr>
        <w:jc w:val="both"/>
        <w:rPr>
          <w:color w:val="000000" w:themeColor="text1"/>
        </w:rPr>
      </w:pPr>
    </w:p>
    <w:p w14:paraId="3F0B698B" w14:textId="5F011FEA" w:rsidR="00123625" w:rsidRPr="00466F90" w:rsidRDefault="00123625" w:rsidP="004C7165">
      <w:pPr>
        <w:jc w:val="both"/>
        <w:rPr>
          <w:color w:val="000000" w:themeColor="text1"/>
        </w:rPr>
      </w:pPr>
      <w:r w:rsidRPr="00466F90">
        <w:rPr>
          <w:color w:val="000000" w:themeColor="text1"/>
        </w:rPr>
        <w:t>Cet arrêté</w:t>
      </w:r>
      <w:r w:rsidR="00ED228F" w:rsidRPr="00466F90">
        <w:rPr>
          <w:color w:val="000000" w:themeColor="text1"/>
        </w:rPr>
        <w:t xml:space="preserve"> de reclassement</w:t>
      </w:r>
      <w:r w:rsidRPr="00466F90">
        <w:rPr>
          <w:color w:val="000000" w:themeColor="text1"/>
        </w:rPr>
        <w:t xml:space="preserve"> est illégal en ce qu’il repose sur le décret du 28</w:t>
      </w:r>
      <w:r w:rsidR="00B018CC" w:rsidRPr="00466F90">
        <w:rPr>
          <w:color w:val="000000" w:themeColor="text1"/>
        </w:rPr>
        <w:t xml:space="preserve"> septembre 2020, lui-même illégal</w:t>
      </w:r>
      <w:r w:rsidRPr="00466F90">
        <w:rPr>
          <w:color w:val="000000" w:themeColor="text1"/>
        </w:rPr>
        <w:t>.</w:t>
      </w:r>
    </w:p>
    <w:p w14:paraId="5D0EB8BA" w14:textId="77777777" w:rsidR="00123625" w:rsidRPr="00466F90" w:rsidRDefault="00123625" w:rsidP="004C7165">
      <w:pPr>
        <w:jc w:val="both"/>
        <w:rPr>
          <w:color w:val="000000" w:themeColor="text1"/>
        </w:rPr>
      </w:pPr>
    </w:p>
    <w:p w14:paraId="205C293F" w14:textId="248F012E" w:rsidR="00030132" w:rsidRPr="00466F90" w:rsidRDefault="0095446D" w:rsidP="004C7165">
      <w:pPr>
        <w:jc w:val="both"/>
        <w:rPr>
          <w:color w:val="000000" w:themeColor="text1"/>
        </w:rPr>
      </w:pPr>
      <w:r w:rsidRPr="00466F90">
        <w:rPr>
          <w:color w:val="000000" w:themeColor="text1"/>
        </w:rPr>
        <w:t>Dans ce context</w:t>
      </w:r>
      <w:r w:rsidR="001F4685" w:rsidRPr="00466F90">
        <w:rPr>
          <w:color w:val="000000" w:themeColor="text1"/>
        </w:rPr>
        <w:t xml:space="preserve">e, </w:t>
      </w:r>
      <w:r w:rsidR="00030132" w:rsidRPr="00466F90">
        <w:rPr>
          <w:color w:val="000000" w:themeColor="text1"/>
        </w:rPr>
        <w:t>je</w:t>
      </w:r>
      <w:r w:rsidR="001F4685" w:rsidRPr="00466F90">
        <w:rPr>
          <w:color w:val="000000" w:themeColor="text1"/>
        </w:rPr>
        <w:t xml:space="preserve"> </w:t>
      </w:r>
      <w:r w:rsidRPr="00466F90">
        <w:rPr>
          <w:color w:val="000000" w:themeColor="text1"/>
        </w:rPr>
        <w:t>n’a</w:t>
      </w:r>
      <w:r w:rsidR="00ED228F" w:rsidRPr="00466F90">
        <w:rPr>
          <w:color w:val="000000" w:themeColor="text1"/>
        </w:rPr>
        <w:t>i</w:t>
      </w:r>
      <w:r w:rsidR="00D00A03" w:rsidRPr="00466F90">
        <w:rPr>
          <w:color w:val="000000" w:themeColor="text1"/>
        </w:rPr>
        <w:t xml:space="preserve"> eu</w:t>
      </w:r>
      <w:r w:rsidRPr="00466F90">
        <w:rPr>
          <w:color w:val="000000" w:themeColor="text1"/>
        </w:rPr>
        <w:t xml:space="preserve"> d’autre choix que</w:t>
      </w:r>
      <w:r w:rsidR="00030132" w:rsidRPr="00466F90">
        <w:rPr>
          <w:color w:val="000000" w:themeColor="text1"/>
        </w:rPr>
        <w:t xml:space="preserve"> d’initier un recours gracieux contre mon arrêté de reclassement. Ce recours en date du [</w:t>
      </w:r>
      <w:r w:rsidR="00030132" w:rsidRPr="00466F90">
        <w:rPr>
          <w:i/>
          <w:iCs/>
          <w:color w:val="000000" w:themeColor="text1"/>
          <w:highlight w:val="yellow"/>
        </w:rPr>
        <w:t>mettre la date d’envoi du courrier</w:t>
      </w:r>
      <w:r w:rsidR="00030132" w:rsidRPr="00466F90">
        <w:rPr>
          <w:color w:val="000000" w:themeColor="text1"/>
        </w:rPr>
        <w:t>] a été r</w:t>
      </w:r>
      <w:r w:rsidR="00DC2F0B" w:rsidRPr="00466F90">
        <w:rPr>
          <w:color w:val="000000" w:themeColor="text1"/>
        </w:rPr>
        <w:t>é</w:t>
      </w:r>
      <w:r w:rsidR="00030132" w:rsidRPr="00466F90">
        <w:rPr>
          <w:color w:val="000000" w:themeColor="text1"/>
        </w:rPr>
        <w:t>ceptionné le [</w:t>
      </w:r>
      <w:r w:rsidR="00030132" w:rsidRPr="00466F90">
        <w:rPr>
          <w:i/>
          <w:iCs/>
          <w:color w:val="000000" w:themeColor="text1"/>
          <w:highlight w:val="yellow"/>
        </w:rPr>
        <w:t>mettre la date de réception</w:t>
      </w:r>
      <w:r w:rsidR="00030132" w:rsidRPr="00466F90">
        <w:rPr>
          <w:color w:val="000000" w:themeColor="text1"/>
        </w:rPr>
        <w:t>]</w:t>
      </w:r>
      <w:r w:rsidR="00ED228F" w:rsidRPr="00466F90">
        <w:rPr>
          <w:color w:val="000000" w:themeColor="text1"/>
        </w:rPr>
        <w:t xml:space="preserve"> (</w:t>
      </w:r>
      <w:r w:rsidR="00ED228F" w:rsidRPr="00466F90">
        <w:rPr>
          <w:b/>
          <w:bCs/>
          <w:color w:val="000000" w:themeColor="text1"/>
        </w:rPr>
        <w:t>Pièce n° 1</w:t>
      </w:r>
      <w:r w:rsidR="00ED228F" w:rsidRPr="00466F90">
        <w:rPr>
          <w:color w:val="000000" w:themeColor="text1"/>
        </w:rPr>
        <w:t xml:space="preserve">). </w:t>
      </w:r>
    </w:p>
    <w:p w14:paraId="3C3C5BDA" w14:textId="729CA125" w:rsidR="00DC2F0B" w:rsidRPr="00466F90" w:rsidRDefault="00DC2F0B" w:rsidP="004C7165">
      <w:pPr>
        <w:jc w:val="both"/>
        <w:rPr>
          <w:color w:val="000000" w:themeColor="text1"/>
        </w:rPr>
      </w:pPr>
    </w:p>
    <w:p w14:paraId="7DDEF84E" w14:textId="6F9B9CEB" w:rsidR="00DC2F0B" w:rsidRPr="00466F90" w:rsidRDefault="00DC2F0B" w:rsidP="004C7165">
      <w:pPr>
        <w:jc w:val="both"/>
        <w:rPr>
          <w:color w:val="000000" w:themeColor="text1"/>
        </w:rPr>
      </w:pPr>
      <w:r w:rsidRPr="00466F90">
        <w:rPr>
          <w:color w:val="000000" w:themeColor="text1"/>
        </w:rPr>
        <w:t>Le CN</w:t>
      </w:r>
      <w:r w:rsidR="00A74013">
        <w:rPr>
          <w:color w:val="000000" w:themeColor="text1"/>
        </w:rPr>
        <w:t>G</w:t>
      </w:r>
      <w:r w:rsidRPr="00466F90">
        <w:rPr>
          <w:color w:val="000000" w:themeColor="text1"/>
        </w:rPr>
        <w:t xml:space="preserve"> a officiellement exprimé qu’il ne répondrait à aucun des recours gracieux</w:t>
      </w:r>
      <w:r w:rsidR="000C4BC4" w:rsidRPr="00466F90">
        <w:rPr>
          <w:color w:val="000000" w:themeColor="text1"/>
        </w:rPr>
        <w:t>.</w:t>
      </w:r>
    </w:p>
    <w:p w14:paraId="186BFDBD" w14:textId="01F1EF11" w:rsidR="00DC2F0B" w:rsidRPr="00466F90" w:rsidRDefault="00DC2F0B" w:rsidP="004C7165">
      <w:pPr>
        <w:jc w:val="both"/>
        <w:rPr>
          <w:color w:val="000000" w:themeColor="text1"/>
        </w:rPr>
      </w:pPr>
    </w:p>
    <w:p w14:paraId="1AEA6D3A" w14:textId="77777777" w:rsidR="006D2EEA" w:rsidRPr="00466F90" w:rsidRDefault="00DC2F0B" w:rsidP="004C7165">
      <w:pPr>
        <w:jc w:val="both"/>
        <w:rPr>
          <w:color w:val="000000" w:themeColor="text1"/>
        </w:rPr>
      </w:pPr>
      <w:r w:rsidRPr="00466F90">
        <w:rPr>
          <w:color w:val="000000" w:themeColor="text1"/>
        </w:rPr>
        <w:t xml:space="preserve">Tel a bien été mon cas. </w:t>
      </w:r>
    </w:p>
    <w:p w14:paraId="29109576" w14:textId="77777777" w:rsidR="006D2EEA" w:rsidRPr="00466F90" w:rsidRDefault="006D2EEA" w:rsidP="004C7165">
      <w:pPr>
        <w:jc w:val="both"/>
        <w:rPr>
          <w:color w:val="000000" w:themeColor="text1"/>
        </w:rPr>
      </w:pPr>
    </w:p>
    <w:p w14:paraId="4A2EF755" w14:textId="77777777" w:rsidR="006D2EEA" w:rsidRPr="00466F90" w:rsidRDefault="00DC2F0B" w:rsidP="004C7165">
      <w:pPr>
        <w:jc w:val="both"/>
        <w:rPr>
          <w:color w:val="000000" w:themeColor="text1"/>
        </w:rPr>
      </w:pPr>
      <w:r w:rsidRPr="00466F90">
        <w:rPr>
          <w:color w:val="000000" w:themeColor="text1"/>
        </w:rPr>
        <w:t xml:space="preserve">Je n’ai </w:t>
      </w:r>
      <w:r w:rsidR="006D2EEA" w:rsidRPr="00466F90">
        <w:rPr>
          <w:color w:val="000000" w:themeColor="text1"/>
        </w:rPr>
        <w:t xml:space="preserve">reçu </w:t>
      </w:r>
      <w:r w:rsidRPr="00466F90">
        <w:rPr>
          <w:color w:val="000000" w:themeColor="text1"/>
        </w:rPr>
        <w:t xml:space="preserve">aucune réponse. </w:t>
      </w:r>
    </w:p>
    <w:p w14:paraId="74E166C7" w14:textId="77777777" w:rsidR="006D2EEA" w:rsidRPr="00466F90" w:rsidRDefault="006D2EEA" w:rsidP="004C7165">
      <w:pPr>
        <w:jc w:val="both"/>
        <w:rPr>
          <w:color w:val="000000" w:themeColor="text1"/>
        </w:rPr>
      </w:pPr>
    </w:p>
    <w:p w14:paraId="1D470616" w14:textId="4C66615A" w:rsidR="00DC2F0B" w:rsidRPr="00466F90" w:rsidRDefault="00DC2F0B" w:rsidP="004C7165">
      <w:pPr>
        <w:jc w:val="both"/>
        <w:rPr>
          <w:color w:val="000000" w:themeColor="text1"/>
        </w:rPr>
      </w:pPr>
      <w:r w:rsidRPr="00466F90">
        <w:rPr>
          <w:color w:val="000000" w:themeColor="text1"/>
        </w:rPr>
        <w:t>En l’absence de réponse dans un délai de deux mois à compter de la date de réception, une décision tacite de rejet est née à compter du [</w:t>
      </w:r>
      <w:r w:rsidRPr="00466F90">
        <w:rPr>
          <w:i/>
          <w:iCs/>
          <w:color w:val="000000" w:themeColor="text1"/>
          <w:highlight w:val="yellow"/>
        </w:rPr>
        <w:t>XXX</w:t>
      </w:r>
      <w:r w:rsidR="006D2EEA" w:rsidRPr="00466F90">
        <w:rPr>
          <w:i/>
          <w:iCs/>
          <w:color w:val="000000" w:themeColor="text1"/>
          <w:highlight w:val="yellow"/>
        </w:rPr>
        <w:t>. Pour un exemple de calcul, votre recours a été reçu le 1</w:t>
      </w:r>
      <w:r w:rsidR="006D2EEA" w:rsidRPr="00466F90">
        <w:rPr>
          <w:i/>
          <w:iCs/>
          <w:color w:val="000000" w:themeColor="text1"/>
          <w:highlight w:val="yellow"/>
          <w:vertAlign w:val="superscript"/>
        </w:rPr>
        <w:t>er</w:t>
      </w:r>
      <w:r w:rsidR="006D2EEA" w:rsidRPr="00466F90">
        <w:rPr>
          <w:i/>
          <w:iCs/>
          <w:color w:val="000000" w:themeColor="text1"/>
          <w:highlight w:val="yellow"/>
        </w:rPr>
        <w:t xml:space="preserve"> décembre. Une décision tacite de rejet est née le 1</w:t>
      </w:r>
      <w:r w:rsidR="006D2EEA" w:rsidRPr="00466F90">
        <w:rPr>
          <w:i/>
          <w:iCs/>
          <w:color w:val="000000" w:themeColor="text1"/>
          <w:highlight w:val="yellow"/>
          <w:vertAlign w:val="superscript"/>
        </w:rPr>
        <w:t>er</w:t>
      </w:r>
      <w:r w:rsidR="006D2EEA" w:rsidRPr="00466F90">
        <w:rPr>
          <w:i/>
          <w:iCs/>
          <w:color w:val="000000" w:themeColor="text1"/>
          <w:highlight w:val="yellow"/>
        </w:rPr>
        <w:t xml:space="preserve"> février</w:t>
      </w:r>
      <w:r w:rsidR="006D2EEA" w:rsidRPr="00466F90">
        <w:rPr>
          <w:color w:val="000000" w:themeColor="text1"/>
        </w:rPr>
        <w:t>]</w:t>
      </w:r>
      <w:r w:rsidRPr="00466F90">
        <w:rPr>
          <w:color w:val="000000" w:themeColor="text1"/>
        </w:rPr>
        <w:t xml:space="preserve"> </w:t>
      </w:r>
      <w:r w:rsidR="000B5B32" w:rsidRPr="00466F90">
        <w:rPr>
          <w:color w:val="000000" w:themeColor="text1"/>
        </w:rPr>
        <w:t>(</w:t>
      </w:r>
      <w:r w:rsidR="000B5B32" w:rsidRPr="00466F90">
        <w:rPr>
          <w:b/>
          <w:bCs/>
          <w:color w:val="000000" w:themeColor="text1"/>
        </w:rPr>
        <w:t>Pièce n° 1</w:t>
      </w:r>
      <w:r w:rsidR="000B5B32" w:rsidRPr="00466F90">
        <w:rPr>
          <w:color w:val="000000" w:themeColor="text1"/>
        </w:rPr>
        <w:t xml:space="preserve">). </w:t>
      </w:r>
    </w:p>
    <w:p w14:paraId="6F4DB14D" w14:textId="1297D54E" w:rsidR="00D00A03" w:rsidRPr="00466F90" w:rsidRDefault="00D00A03" w:rsidP="004C7165">
      <w:pPr>
        <w:jc w:val="both"/>
        <w:rPr>
          <w:color w:val="000000" w:themeColor="text1"/>
        </w:rPr>
      </w:pPr>
    </w:p>
    <w:p w14:paraId="65DECE67" w14:textId="2AB46400" w:rsidR="00D00A03" w:rsidRPr="00466F90" w:rsidRDefault="00123625" w:rsidP="004C7165">
      <w:pPr>
        <w:jc w:val="both"/>
        <w:rPr>
          <w:color w:val="000000" w:themeColor="text1"/>
        </w:rPr>
      </w:pPr>
      <w:r w:rsidRPr="00466F90">
        <w:rPr>
          <w:color w:val="000000" w:themeColor="text1"/>
        </w:rPr>
        <w:lastRenderedPageBreak/>
        <w:t xml:space="preserve">Par la présente requête, je demande l’annulation de </w:t>
      </w:r>
      <w:r w:rsidR="006D2EEA" w:rsidRPr="00466F90">
        <w:rPr>
          <w:color w:val="000000" w:themeColor="text1"/>
        </w:rPr>
        <w:t xml:space="preserve">la décision tacite de rejet à mon recours gracieux, </w:t>
      </w:r>
      <w:r w:rsidR="003A59C4">
        <w:rPr>
          <w:color w:val="000000" w:themeColor="text1"/>
        </w:rPr>
        <w:t>ainsi que</w:t>
      </w:r>
      <w:r w:rsidR="006D2EEA" w:rsidRPr="00466F90">
        <w:rPr>
          <w:color w:val="000000" w:themeColor="text1"/>
        </w:rPr>
        <w:t xml:space="preserve"> l’annulation de mon arrêté de reclassement. </w:t>
      </w:r>
    </w:p>
    <w:p w14:paraId="0D2D7529" w14:textId="77777777" w:rsidR="00AA2F4C" w:rsidRPr="00466F90" w:rsidRDefault="00AA2F4C" w:rsidP="004C7165">
      <w:pPr>
        <w:jc w:val="both"/>
        <w:rPr>
          <w:color w:val="000000" w:themeColor="text1"/>
        </w:rPr>
      </w:pPr>
    </w:p>
    <w:p w14:paraId="7089C1D6" w14:textId="6FDE1371" w:rsidR="00FE099F" w:rsidRPr="00466F90" w:rsidRDefault="00FE099F" w:rsidP="004C7165">
      <w:pPr>
        <w:jc w:val="both"/>
        <w:rPr>
          <w:color w:val="000000" w:themeColor="text1"/>
        </w:rPr>
      </w:pPr>
    </w:p>
    <w:p w14:paraId="227A56FA" w14:textId="426403F5" w:rsidR="00AA2F4C" w:rsidRPr="00466F90" w:rsidRDefault="00AA2F4C" w:rsidP="004C7165">
      <w:pPr>
        <w:jc w:val="both"/>
        <w:rPr>
          <w:color w:val="000000" w:themeColor="text1"/>
        </w:rPr>
      </w:pPr>
    </w:p>
    <w:p w14:paraId="11F89E55" w14:textId="09DECB92" w:rsidR="006508B7" w:rsidRPr="00466F90" w:rsidRDefault="006508B7" w:rsidP="004C7165">
      <w:pPr>
        <w:jc w:val="both"/>
        <w:rPr>
          <w:color w:val="000000" w:themeColor="text1"/>
        </w:rPr>
      </w:pPr>
    </w:p>
    <w:p w14:paraId="4334455A" w14:textId="47557911" w:rsidR="006508B7" w:rsidRPr="00466F90" w:rsidRDefault="006508B7" w:rsidP="004C7165">
      <w:pPr>
        <w:jc w:val="both"/>
        <w:rPr>
          <w:color w:val="000000" w:themeColor="text1"/>
        </w:rPr>
      </w:pPr>
    </w:p>
    <w:p w14:paraId="243A46DC" w14:textId="677D8F35" w:rsidR="00AA2F4C" w:rsidRPr="00466F90" w:rsidRDefault="00AA2F4C" w:rsidP="004C7165">
      <w:pPr>
        <w:jc w:val="both"/>
        <w:rPr>
          <w:color w:val="000000" w:themeColor="text1"/>
        </w:rPr>
      </w:pPr>
    </w:p>
    <w:p w14:paraId="56EBD9AA" w14:textId="310A40CD" w:rsidR="000B5B32" w:rsidRPr="00466F90" w:rsidRDefault="000B5B32" w:rsidP="004C7165">
      <w:pPr>
        <w:jc w:val="both"/>
        <w:rPr>
          <w:color w:val="000000" w:themeColor="text1"/>
        </w:rPr>
      </w:pPr>
    </w:p>
    <w:p w14:paraId="7164BD7B" w14:textId="40C5FCB0" w:rsidR="000B5B32" w:rsidRPr="00466F90" w:rsidRDefault="000B5B32" w:rsidP="004C7165">
      <w:pPr>
        <w:jc w:val="both"/>
        <w:rPr>
          <w:color w:val="000000" w:themeColor="text1"/>
        </w:rPr>
      </w:pPr>
    </w:p>
    <w:p w14:paraId="067BC016" w14:textId="5484BECB" w:rsidR="000B5B32" w:rsidRPr="00466F90" w:rsidRDefault="000B5B32" w:rsidP="004C7165">
      <w:pPr>
        <w:jc w:val="both"/>
        <w:rPr>
          <w:color w:val="000000" w:themeColor="text1"/>
        </w:rPr>
      </w:pPr>
    </w:p>
    <w:p w14:paraId="0398516F" w14:textId="0578C115" w:rsidR="000B5B32" w:rsidRPr="00466F90" w:rsidRDefault="000B5B32" w:rsidP="004C7165">
      <w:pPr>
        <w:jc w:val="both"/>
        <w:rPr>
          <w:color w:val="000000" w:themeColor="text1"/>
        </w:rPr>
      </w:pPr>
    </w:p>
    <w:p w14:paraId="0493E71F" w14:textId="39165559" w:rsidR="000B5B32" w:rsidRPr="00466F90" w:rsidRDefault="000B5B32" w:rsidP="004C7165">
      <w:pPr>
        <w:jc w:val="both"/>
        <w:rPr>
          <w:color w:val="000000" w:themeColor="text1"/>
        </w:rPr>
      </w:pPr>
    </w:p>
    <w:p w14:paraId="28D4FCF1" w14:textId="0DF87994" w:rsidR="000B5B32" w:rsidRPr="00466F90" w:rsidRDefault="000B5B32" w:rsidP="004C7165">
      <w:pPr>
        <w:jc w:val="both"/>
        <w:rPr>
          <w:color w:val="000000" w:themeColor="text1"/>
        </w:rPr>
      </w:pPr>
    </w:p>
    <w:p w14:paraId="105CD5F2" w14:textId="54885AB6" w:rsidR="000B5B32" w:rsidRPr="00466F90" w:rsidRDefault="000B5B32" w:rsidP="004C7165">
      <w:pPr>
        <w:jc w:val="both"/>
        <w:rPr>
          <w:color w:val="000000" w:themeColor="text1"/>
        </w:rPr>
      </w:pPr>
    </w:p>
    <w:p w14:paraId="0E0CE1FF" w14:textId="1F469A01" w:rsidR="000B5B32" w:rsidRPr="00466F90" w:rsidRDefault="000B5B32" w:rsidP="004C7165">
      <w:pPr>
        <w:jc w:val="both"/>
        <w:rPr>
          <w:color w:val="000000" w:themeColor="text1"/>
        </w:rPr>
      </w:pPr>
    </w:p>
    <w:p w14:paraId="728ECBD6" w14:textId="6B2EC8C6" w:rsidR="000B5B32" w:rsidRPr="00466F90" w:rsidRDefault="000B5B32" w:rsidP="004C7165">
      <w:pPr>
        <w:jc w:val="both"/>
        <w:rPr>
          <w:color w:val="000000" w:themeColor="text1"/>
        </w:rPr>
      </w:pPr>
    </w:p>
    <w:p w14:paraId="7CD953D4" w14:textId="3871EE9E" w:rsidR="000B5B32" w:rsidRPr="00466F90" w:rsidRDefault="000B5B32" w:rsidP="004C7165">
      <w:pPr>
        <w:jc w:val="both"/>
        <w:rPr>
          <w:color w:val="000000" w:themeColor="text1"/>
        </w:rPr>
      </w:pPr>
    </w:p>
    <w:p w14:paraId="05DBEDF5" w14:textId="61447936" w:rsidR="000B5B32" w:rsidRPr="00466F90" w:rsidRDefault="000B5B32" w:rsidP="004C7165">
      <w:pPr>
        <w:jc w:val="both"/>
        <w:rPr>
          <w:color w:val="000000" w:themeColor="text1"/>
        </w:rPr>
      </w:pPr>
    </w:p>
    <w:p w14:paraId="1AEB0913" w14:textId="45C7EC6D" w:rsidR="000B5B32" w:rsidRPr="00466F90" w:rsidRDefault="000B5B32" w:rsidP="004C7165">
      <w:pPr>
        <w:jc w:val="both"/>
        <w:rPr>
          <w:color w:val="000000" w:themeColor="text1"/>
        </w:rPr>
      </w:pPr>
    </w:p>
    <w:p w14:paraId="21C5F93A" w14:textId="42F6E190" w:rsidR="000B5B32" w:rsidRPr="00466F90" w:rsidRDefault="000B5B32" w:rsidP="004C7165">
      <w:pPr>
        <w:jc w:val="both"/>
        <w:rPr>
          <w:color w:val="000000" w:themeColor="text1"/>
        </w:rPr>
      </w:pPr>
    </w:p>
    <w:p w14:paraId="143833B2" w14:textId="4B23FA19" w:rsidR="000B5B32" w:rsidRPr="00466F90" w:rsidRDefault="000B5B32" w:rsidP="004C7165">
      <w:pPr>
        <w:jc w:val="both"/>
        <w:rPr>
          <w:color w:val="000000" w:themeColor="text1"/>
        </w:rPr>
      </w:pPr>
    </w:p>
    <w:p w14:paraId="3E3E6108" w14:textId="7A1D4279" w:rsidR="000B5B32" w:rsidRPr="00466F90" w:rsidRDefault="000B5B32" w:rsidP="004C7165">
      <w:pPr>
        <w:jc w:val="both"/>
        <w:rPr>
          <w:color w:val="000000" w:themeColor="text1"/>
        </w:rPr>
      </w:pPr>
    </w:p>
    <w:p w14:paraId="4F8C229A" w14:textId="4E185785" w:rsidR="000B5B32" w:rsidRPr="00466F90" w:rsidRDefault="000B5B32" w:rsidP="004C7165">
      <w:pPr>
        <w:jc w:val="both"/>
        <w:rPr>
          <w:color w:val="000000" w:themeColor="text1"/>
        </w:rPr>
      </w:pPr>
    </w:p>
    <w:p w14:paraId="16E26089" w14:textId="059E2BBC" w:rsidR="000B5B32" w:rsidRPr="00466F90" w:rsidRDefault="000B5B32" w:rsidP="004C7165">
      <w:pPr>
        <w:jc w:val="both"/>
        <w:rPr>
          <w:color w:val="000000" w:themeColor="text1"/>
        </w:rPr>
      </w:pPr>
    </w:p>
    <w:p w14:paraId="2000751C" w14:textId="4C997449" w:rsidR="000B5B32" w:rsidRPr="00466F90" w:rsidRDefault="000B5B32" w:rsidP="004C7165">
      <w:pPr>
        <w:jc w:val="both"/>
        <w:rPr>
          <w:color w:val="000000" w:themeColor="text1"/>
        </w:rPr>
      </w:pPr>
    </w:p>
    <w:p w14:paraId="360EE871" w14:textId="74F7FB4F" w:rsidR="000B5B32" w:rsidRPr="00466F90" w:rsidRDefault="000B5B32" w:rsidP="004C7165">
      <w:pPr>
        <w:jc w:val="both"/>
        <w:rPr>
          <w:color w:val="000000" w:themeColor="text1"/>
        </w:rPr>
      </w:pPr>
    </w:p>
    <w:p w14:paraId="6870F1BE" w14:textId="4FF70387" w:rsidR="000B5B32" w:rsidRPr="00466F90" w:rsidRDefault="000B5B32" w:rsidP="004C7165">
      <w:pPr>
        <w:jc w:val="both"/>
        <w:rPr>
          <w:color w:val="000000" w:themeColor="text1"/>
        </w:rPr>
      </w:pPr>
    </w:p>
    <w:p w14:paraId="524F3566" w14:textId="43C05E59" w:rsidR="000B5B32" w:rsidRPr="00466F90" w:rsidRDefault="000B5B32" w:rsidP="004C7165">
      <w:pPr>
        <w:jc w:val="both"/>
        <w:rPr>
          <w:color w:val="000000" w:themeColor="text1"/>
        </w:rPr>
      </w:pPr>
    </w:p>
    <w:p w14:paraId="45F0636F" w14:textId="322370C4" w:rsidR="000B5B32" w:rsidRPr="00466F90" w:rsidRDefault="000B5B32" w:rsidP="004C7165">
      <w:pPr>
        <w:jc w:val="both"/>
        <w:rPr>
          <w:color w:val="000000" w:themeColor="text1"/>
        </w:rPr>
      </w:pPr>
    </w:p>
    <w:p w14:paraId="14A9E812" w14:textId="5538BE59" w:rsidR="000B5B32" w:rsidRPr="00466F90" w:rsidRDefault="000B5B32" w:rsidP="004C7165">
      <w:pPr>
        <w:jc w:val="both"/>
        <w:rPr>
          <w:color w:val="000000" w:themeColor="text1"/>
        </w:rPr>
      </w:pPr>
    </w:p>
    <w:p w14:paraId="7CEB44EE" w14:textId="68C04E2D" w:rsidR="000B5B32" w:rsidRPr="00466F90" w:rsidRDefault="000B5B32" w:rsidP="004C7165">
      <w:pPr>
        <w:jc w:val="both"/>
        <w:rPr>
          <w:color w:val="000000" w:themeColor="text1"/>
        </w:rPr>
      </w:pPr>
    </w:p>
    <w:p w14:paraId="34840DF5" w14:textId="49184246" w:rsidR="000B5B32" w:rsidRPr="00466F90" w:rsidRDefault="000B5B32" w:rsidP="004C7165">
      <w:pPr>
        <w:jc w:val="both"/>
        <w:rPr>
          <w:color w:val="000000" w:themeColor="text1"/>
        </w:rPr>
      </w:pPr>
    </w:p>
    <w:p w14:paraId="42B36234" w14:textId="76CB3882" w:rsidR="000B5B32" w:rsidRPr="00466F90" w:rsidRDefault="000B5B32" w:rsidP="004C7165">
      <w:pPr>
        <w:jc w:val="both"/>
        <w:rPr>
          <w:color w:val="000000" w:themeColor="text1"/>
        </w:rPr>
      </w:pPr>
    </w:p>
    <w:p w14:paraId="6D43C856" w14:textId="5C6987D9" w:rsidR="000B5B32" w:rsidRPr="00466F90" w:rsidRDefault="000B5B32" w:rsidP="004C7165">
      <w:pPr>
        <w:jc w:val="both"/>
        <w:rPr>
          <w:color w:val="000000" w:themeColor="text1"/>
        </w:rPr>
      </w:pPr>
    </w:p>
    <w:p w14:paraId="578D6C5E" w14:textId="67833880" w:rsidR="000B5B32" w:rsidRPr="00466F90" w:rsidRDefault="000B5B32" w:rsidP="004C7165">
      <w:pPr>
        <w:jc w:val="both"/>
        <w:rPr>
          <w:color w:val="000000" w:themeColor="text1"/>
        </w:rPr>
      </w:pPr>
    </w:p>
    <w:p w14:paraId="301B64FC" w14:textId="25FDF343" w:rsidR="000B5B32" w:rsidRPr="00466F90" w:rsidRDefault="000B5B32" w:rsidP="004C7165">
      <w:pPr>
        <w:jc w:val="both"/>
        <w:rPr>
          <w:color w:val="000000" w:themeColor="text1"/>
        </w:rPr>
      </w:pPr>
    </w:p>
    <w:p w14:paraId="1A6A1168" w14:textId="722A81DE" w:rsidR="000B5B32" w:rsidRPr="00466F90" w:rsidRDefault="000B5B32" w:rsidP="004C7165">
      <w:pPr>
        <w:jc w:val="both"/>
        <w:rPr>
          <w:color w:val="000000" w:themeColor="text1"/>
        </w:rPr>
      </w:pPr>
    </w:p>
    <w:p w14:paraId="63C51F9A" w14:textId="1C5A3DD3" w:rsidR="000B5B32" w:rsidRPr="00466F90" w:rsidRDefault="000B5B32" w:rsidP="004C7165">
      <w:pPr>
        <w:jc w:val="both"/>
        <w:rPr>
          <w:color w:val="000000" w:themeColor="text1"/>
        </w:rPr>
      </w:pPr>
    </w:p>
    <w:p w14:paraId="4D028A30" w14:textId="757C38AA" w:rsidR="000B5B32" w:rsidRPr="00466F90" w:rsidRDefault="000B5B32" w:rsidP="004C7165">
      <w:pPr>
        <w:jc w:val="both"/>
        <w:rPr>
          <w:color w:val="000000" w:themeColor="text1"/>
        </w:rPr>
      </w:pPr>
    </w:p>
    <w:p w14:paraId="3996BACF" w14:textId="66896426" w:rsidR="000B5B32" w:rsidRPr="00466F90" w:rsidRDefault="000B5B32" w:rsidP="004C7165">
      <w:pPr>
        <w:jc w:val="both"/>
        <w:rPr>
          <w:color w:val="000000" w:themeColor="text1"/>
        </w:rPr>
      </w:pPr>
    </w:p>
    <w:p w14:paraId="3FD3F48D" w14:textId="243D5DCB" w:rsidR="000B5B32" w:rsidRPr="00466F90" w:rsidRDefault="000B5B32" w:rsidP="004C7165">
      <w:pPr>
        <w:jc w:val="both"/>
        <w:rPr>
          <w:color w:val="000000" w:themeColor="text1"/>
        </w:rPr>
      </w:pPr>
    </w:p>
    <w:p w14:paraId="6143F303" w14:textId="06CE91C2" w:rsidR="002C2F5C" w:rsidRPr="00466F90" w:rsidRDefault="002C2F5C" w:rsidP="004C7165">
      <w:pPr>
        <w:jc w:val="both"/>
        <w:rPr>
          <w:color w:val="000000" w:themeColor="text1"/>
        </w:rPr>
      </w:pPr>
    </w:p>
    <w:p w14:paraId="3DBA86E2" w14:textId="37D569EA" w:rsidR="002C2F5C" w:rsidRPr="00466F90" w:rsidRDefault="002C2F5C" w:rsidP="004C7165">
      <w:pPr>
        <w:jc w:val="both"/>
        <w:rPr>
          <w:color w:val="000000" w:themeColor="text1"/>
        </w:rPr>
      </w:pPr>
    </w:p>
    <w:p w14:paraId="114CF95F" w14:textId="5107704D" w:rsidR="002C2F5C" w:rsidRPr="00466F90" w:rsidRDefault="002C2F5C" w:rsidP="004C7165">
      <w:pPr>
        <w:jc w:val="both"/>
        <w:rPr>
          <w:color w:val="000000" w:themeColor="text1"/>
        </w:rPr>
      </w:pPr>
    </w:p>
    <w:p w14:paraId="3CC22B29" w14:textId="7FFE94F7" w:rsidR="002C2F5C" w:rsidRPr="00466F90" w:rsidRDefault="002C2F5C" w:rsidP="004C7165">
      <w:pPr>
        <w:jc w:val="both"/>
        <w:rPr>
          <w:color w:val="000000" w:themeColor="text1"/>
        </w:rPr>
      </w:pPr>
    </w:p>
    <w:p w14:paraId="64A5B619" w14:textId="77777777" w:rsidR="002C2F5C" w:rsidRPr="00466F90" w:rsidRDefault="002C2F5C" w:rsidP="004C7165">
      <w:pPr>
        <w:jc w:val="both"/>
        <w:rPr>
          <w:color w:val="000000" w:themeColor="text1"/>
        </w:rPr>
      </w:pPr>
    </w:p>
    <w:p w14:paraId="1F8DF31E" w14:textId="77777777" w:rsidR="00F4125D" w:rsidRPr="00466F90" w:rsidRDefault="00F4125D" w:rsidP="004C7165">
      <w:pPr>
        <w:jc w:val="both"/>
        <w:rPr>
          <w:color w:val="000000" w:themeColor="text1"/>
        </w:rPr>
      </w:pPr>
    </w:p>
    <w:p w14:paraId="1D47FF11" w14:textId="77777777" w:rsidR="003A59C4" w:rsidRDefault="003A59C4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38C5C43B" w14:textId="00F049B3" w:rsidR="00590645" w:rsidRPr="00466F90" w:rsidRDefault="00590645" w:rsidP="004C7165">
      <w:pPr>
        <w:jc w:val="both"/>
        <w:rPr>
          <w:b/>
          <w:color w:val="000000" w:themeColor="text1"/>
        </w:rPr>
      </w:pPr>
      <w:r w:rsidRPr="00466F90">
        <w:rPr>
          <w:b/>
          <w:color w:val="000000" w:themeColor="text1"/>
        </w:rPr>
        <w:lastRenderedPageBreak/>
        <w:t xml:space="preserve">DISCUSSION </w:t>
      </w:r>
    </w:p>
    <w:p w14:paraId="4914A726" w14:textId="385D2DCE" w:rsidR="00B468F6" w:rsidRPr="00466F90" w:rsidRDefault="00B468F6" w:rsidP="004C7165">
      <w:pPr>
        <w:jc w:val="both"/>
        <w:rPr>
          <w:b/>
          <w:color w:val="000000" w:themeColor="text1"/>
        </w:rPr>
      </w:pPr>
    </w:p>
    <w:p w14:paraId="69B2F8DF" w14:textId="12027654" w:rsidR="00B468F6" w:rsidRPr="00466F90" w:rsidRDefault="00B468F6" w:rsidP="004C7165">
      <w:pPr>
        <w:jc w:val="both"/>
        <w:rPr>
          <w:b/>
          <w:color w:val="000000" w:themeColor="text1"/>
        </w:rPr>
      </w:pPr>
    </w:p>
    <w:p w14:paraId="03823CE6" w14:textId="2D58945E" w:rsidR="00B468F6" w:rsidRPr="00466F90" w:rsidRDefault="00B468F6" w:rsidP="00B468F6">
      <w:pPr>
        <w:pStyle w:val="Paragraphedeliste"/>
        <w:numPr>
          <w:ilvl w:val="0"/>
          <w:numId w:val="42"/>
        </w:numPr>
        <w:jc w:val="both"/>
        <w:rPr>
          <w:b/>
          <w:color w:val="000000" w:themeColor="text1"/>
          <w:u w:val="single"/>
        </w:rPr>
      </w:pPr>
      <w:r w:rsidRPr="00466F90">
        <w:rPr>
          <w:b/>
          <w:color w:val="000000" w:themeColor="text1"/>
          <w:u w:val="single"/>
        </w:rPr>
        <w:t xml:space="preserve">Sur l’illégalité du décret du 28 septembre 2020 </w:t>
      </w:r>
    </w:p>
    <w:p w14:paraId="65523AE2" w14:textId="5672AB5C" w:rsidR="00466F90" w:rsidRPr="00466F90" w:rsidRDefault="00466F90" w:rsidP="00466F90">
      <w:pPr>
        <w:jc w:val="both"/>
        <w:rPr>
          <w:b/>
          <w:color w:val="000000" w:themeColor="text1"/>
        </w:rPr>
      </w:pPr>
    </w:p>
    <w:p w14:paraId="3556ECFC" w14:textId="631B2F31" w:rsidR="004C72A8" w:rsidRPr="00466F90" w:rsidRDefault="004C72A8" w:rsidP="004C72A8">
      <w:pPr>
        <w:jc w:val="both"/>
        <w:rPr>
          <w:b/>
          <w:color w:val="000000" w:themeColor="text1"/>
        </w:rPr>
      </w:pPr>
    </w:p>
    <w:p w14:paraId="57A48279" w14:textId="17AD38FF" w:rsidR="004C72A8" w:rsidRPr="00466F90" w:rsidRDefault="00466F90" w:rsidP="004C72A8">
      <w:pPr>
        <w:jc w:val="both"/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Le</w:t>
      </w:r>
      <w:r w:rsidR="004C72A8" w:rsidRPr="00466F90">
        <w:rPr>
          <w:color w:val="000000" w:themeColor="text1"/>
        </w:rPr>
        <w:t xml:space="preserve"> principe d’égalité de traitement dans la fonction publique est un principe constitutionnellement consacré (CC, 15 juillet 1076, décision n° </w:t>
      </w:r>
      <w:hyperlink r:id="rId8" w:history="1">
        <w:r w:rsidR="004C72A8" w:rsidRPr="00466F90">
          <w:rPr>
            <w:rStyle w:val="Lienhypertexte"/>
            <w:rFonts w:eastAsiaTheme="majorEastAsia"/>
            <w:color w:val="000000" w:themeColor="text1"/>
          </w:rPr>
          <w:t>76-67 DC</w:t>
        </w:r>
      </w:hyperlink>
      <w:r w:rsidR="004C72A8" w:rsidRPr="00466F90">
        <w:rPr>
          <w:color w:val="000000" w:themeColor="text1"/>
        </w:rPr>
        <w:t>).</w:t>
      </w:r>
    </w:p>
    <w:p w14:paraId="5D2E3A71" w14:textId="77777777" w:rsidR="004C72A8" w:rsidRPr="00466F90" w:rsidRDefault="004C72A8" w:rsidP="004C72A8">
      <w:pPr>
        <w:pStyle w:val="spip"/>
        <w:spacing w:before="0" w:beforeAutospacing="0" w:after="0" w:afterAutospacing="0"/>
        <w:jc w:val="both"/>
        <w:rPr>
          <w:color w:val="000000" w:themeColor="text1"/>
        </w:rPr>
      </w:pPr>
    </w:p>
    <w:p w14:paraId="4D405D39" w14:textId="77777777" w:rsidR="00466F90" w:rsidRDefault="004C72A8" w:rsidP="004C72A8">
      <w:pPr>
        <w:pStyle w:val="spip"/>
        <w:spacing w:before="0" w:beforeAutospacing="0" w:after="0" w:afterAutospacing="0"/>
        <w:jc w:val="both"/>
        <w:rPr>
          <w:color w:val="000000" w:themeColor="text1"/>
        </w:rPr>
      </w:pPr>
      <w:r w:rsidRPr="00466F90">
        <w:rPr>
          <w:color w:val="000000" w:themeColor="text1"/>
        </w:rPr>
        <w:t xml:space="preserve">Par une décision en date du 21 juillet 1972, le Conseil d’Etat a jugé que : </w:t>
      </w:r>
    </w:p>
    <w:p w14:paraId="5184DCC3" w14:textId="6B704628" w:rsidR="004C72A8" w:rsidRPr="00466F90" w:rsidRDefault="004C72A8" w:rsidP="00466F90">
      <w:pPr>
        <w:pStyle w:val="spip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466F90">
        <w:rPr>
          <w:color w:val="000000" w:themeColor="text1"/>
        </w:rPr>
        <w:t>« </w:t>
      </w:r>
      <w:r w:rsidRPr="00466F90">
        <w:rPr>
          <w:i/>
          <w:iCs/>
          <w:color w:val="000000" w:themeColor="text1"/>
        </w:rPr>
        <w:t xml:space="preserve">considérant que </w:t>
      </w:r>
      <w:r w:rsidRPr="00466F90">
        <w:rPr>
          <w:b/>
          <w:bCs/>
          <w:i/>
          <w:iCs/>
          <w:color w:val="000000" w:themeColor="text1"/>
        </w:rPr>
        <w:t>l’égalité de traitement fait obstacle à l’institution de tableaux et de règles d’avancement distincts pour certaines catégories d’entre eux</w:t>
      </w:r>
      <w:r w:rsidRPr="00466F90">
        <w:rPr>
          <w:i/>
          <w:iCs/>
          <w:color w:val="000000" w:themeColor="text1"/>
        </w:rPr>
        <w:t>, à moins que des circonstances exceptionnelles ne légitiment l’établissement de telles mesures dans l’intérêt du service</w:t>
      </w:r>
      <w:r w:rsidRPr="00466F90">
        <w:rPr>
          <w:color w:val="000000" w:themeColor="text1"/>
        </w:rPr>
        <w:t xml:space="preserve"> » (CE, Ass, 21 juillet 1972, n° 75225). </w:t>
      </w:r>
    </w:p>
    <w:p w14:paraId="71160B44" w14:textId="77777777" w:rsidR="004C72A8" w:rsidRPr="00466F90" w:rsidRDefault="004C72A8" w:rsidP="004C72A8">
      <w:pPr>
        <w:pStyle w:val="spip"/>
        <w:spacing w:before="0" w:beforeAutospacing="0" w:after="0" w:afterAutospacing="0"/>
        <w:jc w:val="both"/>
        <w:rPr>
          <w:color w:val="000000" w:themeColor="text1"/>
        </w:rPr>
      </w:pPr>
    </w:p>
    <w:p w14:paraId="2F05191E" w14:textId="77777777" w:rsidR="00466F90" w:rsidRDefault="004C72A8" w:rsidP="004C72A8">
      <w:pPr>
        <w:jc w:val="both"/>
        <w:rPr>
          <w:color w:val="000000" w:themeColor="text1"/>
        </w:rPr>
      </w:pPr>
      <w:r w:rsidRPr="00466F90">
        <w:rPr>
          <w:color w:val="000000" w:themeColor="text1"/>
        </w:rPr>
        <w:t xml:space="preserve">Le Conseil d’Etat a déduit de ce principe que les agents doivent avoir un tableau et des règles d’avancement uniques :  </w:t>
      </w:r>
    </w:p>
    <w:p w14:paraId="75BB1527" w14:textId="394534BD" w:rsidR="004C72A8" w:rsidRPr="00466F90" w:rsidRDefault="004C72A8" w:rsidP="00466F90">
      <w:pPr>
        <w:ind w:left="708"/>
        <w:jc w:val="both"/>
        <w:rPr>
          <w:color w:val="000000" w:themeColor="text1"/>
          <w:shd w:val="clear" w:color="auto" w:fill="FFFFFF"/>
        </w:rPr>
      </w:pPr>
      <w:r w:rsidRPr="00466F90">
        <w:rPr>
          <w:i/>
          <w:iCs/>
          <w:color w:val="000000" w:themeColor="text1"/>
          <w:shd w:val="clear" w:color="auto" w:fill="FFFFFF"/>
        </w:rPr>
        <w:t xml:space="preserve">« Considérant que l'égalité de traitement à laquelle ont droit les agents d'un même corps fait obstacle à l'institution de tableaux et de règles d'avancement distincts pour certaines catégories d'entre eux ; qu'il ressort des pièces du dossier soumis aux juges du fond qu'en violation de ce principe, le centre hospitalier universitaire de Clermont-Ferrand a maintenu jusqu'au mois de juin 2009 des tableaux d'avancement distincts pour les aides-soignants et les auxiliaires de puériculture ». </w:t>
      </w:r>
      <w:r w:rsidRPr="00466F90">
        <w:rPr>
          <w:color w:val="000000" w:themeColor="text1"/>
          <w:shd w:val="clear" w:color="auto" w:fill="FFFFFF"/>
        </w:rPr>
        <w:t xml:space="preserve">(CE, 3 juillet 2015, n°372041). </w:t>
      </w:r>
    </w:p>
    <w:p w14:paraId="25277746" w14:textId="77777777" w:rsidR="004C72A8" w:rsidRPr="00466F90" w:rsidRDefault="004C72A8" w:rsidP="004C72A8">
      <w:pPr>
        <w:jc w:val="both"/>
        <w:rPr>
          <w:b/>
          <w:bCs/>
          <w:color w:val="000000" w:themeColor="text1"/>
          <w:shd w:val="clear" w:color="auto" w:fill="FFFFFF"/>
        </w:rPr>
      </w:pPr>
    </w:p>
    <w:p w14:paraId="7AC46314" w14:textId="68A93B45" w:rsidR="00B468F6" w:rsidRPr="00466F90" w:rsidRDefault="004C72A8" w:rsidP="004C72A8">
      <w:pPr>
        <w:jc w:val="both"/>
        <w:rPr>
          <w:b/>
          <w:bCs/>
          <w:color w:val="000000" w:themeColor="text1"/>
          <w:shd w:val="clear" w:color="auto" w:fill="FFFFFF"/>
        </w:rPr>
      </w:pPr>
      <w:r w:rsidRPr="00466F90">
        <w:rPr>
          <w:b/>
          <w:bCs/>
          <w:color w:val="000000" w:themeColor="text1"/>
          <w:shd w:val="clear" w:color="auto" w:fill="FFFFFF"/>
        </w:rPr>
        <w:t xml:space="preserve">Le principe d’égalité implique que les agents d’un même corps ou de même statut soient traités de la même manière. </w:t>
      </w:r>
    </w:p>
    <w:p w14:paraId="3F53B257" w14:textId="08ED7925" w:rsidR="004C72A8" w:rsidRPr="00466F90" w:rsidRDefault="004C72A8" w:rsidP="004C72A8">
      <w:pPr>
        <w:jc w:val="both"/>
        <w:rPr>
          <w:b/>
          <w:bCs/>
          <w:color w:val="000000" w:themeColor="text1"/>
          <w:shd w:val="clear" w:color="auto" w:fill="FFFFFF"/>
        </w:rPr>
      </w:pPr>
    </w:p>
    <w:p w14:paraId="52714893" w14:textId="420D10E9" w:rsidR="009A7D43" w:rsidRPr="00466F90" w:rsidRDefault="004C72A8" w:rsidP="009A7D43">
      <w:pPr>
        <w:jc w:val="both"/>
        <w:rPr>
          <w:color w:val="000000" w:themeColor="text1"/>
        </w:rPr>
      </w:pPr>
      <w:r w:rsidRPr="00466F90">
        <w:rPr>
          <w:b/>
          <w:bCs/>
          <w:color w:val="000000" w:themeColor="text1"/>
          <w:shd w:val="clear" w:color="auto" w:fill="FFFFFF"/>
        </w:rPr>
        <w:t xml:space="preserve">En l’espèce, </w:t>
      </w:r>
      <w:r w:rsidR="00DF5D10" w:rsidRPr="00466F90">
        <w:rPr>
          <w:color w:val="000000" w:themeColor="text1"/>
        </w:rPr>
        <w:t>d</w:t>
      </w:r>
      <w:r w:rsidR="009A7D43" w:rsidRPr="00466F90">
        <w:rPr>
          <w:color w:val="000000" w:themeColor="text1"/>
        </w:rPr>
        <w:t>epuis l’entrée en vigueur du décret attaqué, la grille d’avancement est différente entre ceux nommés avant le 1</w:t>
      </w:r>
      <w:r w:rsidR="009A7D43" w:rsidRPr="00466F90">
        <w:rPr>
          <w:color w:val="000000" w:themeColor="text1"/>
          <w:vertAlign w:val="superscript"/>
        </w:rPr>
        <w:t>er</w:t>
      </w:r>
      <w:r w:rsidR="009A7D43" w:rsidRPr="00466F90">
        <w:rPr>
          <w:color w:val="000000" w:themeColor="text1"/>
        </w:rPr>
        <w:t xml:space="preserve"> octobre 2020 et ceux nommés après le décret. </w:t>
      </w:r>
    </w:p>
    <w:p w14:paraId="0A4E977C" w14:textId="0416258D" w:rsidR="00DF5D10" w:rsidRPr="00466F90" w:rsidRDefault="00DF5D10" w:rsidP="009A7D43">
      <w:pPr>
        <w:jc w:val="both"/>
        <w:rPr>
          <w:color w:val="000000" w:themeColor="text1"/>
        </w:rPr>
      </w:pPr>
    </w:p>
    <w:p w14:paraId="23D78A22" w14:textId="77777777" w:rsidR="00DF5D10" w:rsidRPr="00466F90" w:rsidRDefault="00DF5D10" w:rsidP="00DF5D10">
      <w:pPr>
        <w:jc w:val="both"/>
        <w:rPr>
          <w:color w:val="000000" w:themeColor="text1"/>
        </w:rPr>
      </w:pPr>
      <w:r w:rsidRPr="00466F90">
        <w:rPr>
          <w:color w:val="000000" w:themeColor="text1"/>
        </w:rPr>
        <w:t xml:space="preserve">En effet, avec cette exécution de la refonte de la grille, les praticiens hospitaliers nommés avec 6 ans d’ancienneté sont reclassés au même niveau que les nouveaux PH néo-nommés qui n’ont que moins d’un an d’ancienneté. </w:t>
      </w:r>
    </w:p>
    <w:p w14:paraId="60AB39DC" w14:textId="35CE4E89" w:rsidR="00DF5D10" w:rsidRPr="00466F90" w:rsidRDefault="00DF5D10" w:rsidP="009A7D43">
      <w:pPr>
        <w:jc w:val="both"/>
        <w:rPr>
          <w:color w:val="000000" w:themeColor="text1"/>
        </w:rPr>
      </w:pPr>
    </w:p>
    <w:p w14:paraId="073FBB4A" w14:textId="0C87BF12" w:rsidR="00466F90" w:rsidRDefault="00DF5D10" w:rsidP="00466F90">
      <w:pPr>
        <w:jc w:val="both"/>
        <w:rPr>
          <w:bCs/>
          <w:color w:val="000000" w:themeColor="text1"/>
        </w:rPr>
      </w:pPr>
      <w:r w:rsidRPr="00466F90">
        <w:rPr>
          <w:color w:val="000000" w:themeColor="text1"/>
        </w:rPr>
        <w:t>Il y a donc rupture d’égalité de traitement</w:t>
      </w:r>
      <w:r w:rsidR="005173F0">
        <w:rPr>
          <w:color w:val="000000" w:themeColor="text1"/>
        </w:rPr>
        <w:t xml:space="preserve">, ce qui entraîne l’illégalité du décret du 28 septembre 2020. </w:t>
      </w:r>
      <w:r w:rsidR="00466F90" w:rsidRPr="00466F90">
        <w:rPr>
          <w:bCs/>
          <w:color w:val="000000" w:themeColor="text1"/>
        </w:rPr>
        <w:t>Pour ce motif, un recours en annulation contre le décret du 28 septembre 2020 a été porté devant le Conseil d’Etat.</w:t>
      </w:r>
      <w:r w:rsidR="00466F90" w:rsidRPr="00466F90">
        <w:rPr>
          <w:b/>
          <w:color w:val="000000" w:themeColor="text1"/>
        </w:rPr>
        <w:t xml:space="preserve"> </w:t>
      </w:r>
    </w:p>
    <w:p w14:paraId="63D4A9E6" w14:textId="77777777" w:rsidR="005173F0" w:rsidRPr="00466F90" w:rsidRDefault="005173F0" w:rsidP="00466F90">
      <w:pPr>
        <w:jc w:val="both"/>
        <w:rPr>
          <w:color w:val="000000" w:themeColor="text1"/>
        </w:rPr>
      </w:pPr>
    </w:p>
    <w:p w14:paraId="2C8B1B67" w14:textId="6FA71B1A" w:rsidR="004C72A8" w:rsidRPr="00466F90" w:rsidRDefault="004C72A8" w:rsidP="004C7165">
      <w:pPr>
        <w:jc w:val="both"/>
        <w:rPr>
          <w:b/>
          <w:color w:val="000000" w:themeColor="text1"/>
        </w:rPr>
      </w:pPr>
    </w:p>
    <w:p w14:paraId="231E2CAC" w14:textId="77777777" w:rsidR="004C72A8" w:rsidRPr="00466F90" w:rsidRDefault="004C72A8" w:rsidP="004C7165">
      <w:pPr>
        <w:jc w:val="both"/>
        <w:rPr>
          <w:b/>
          <w:color w:val="000000" w:themeColor="text1"/>
          <w:u w:val="single"/>
        </w:rPr>
      </w:pPr>
    </w:p>
    <w:p w14:paraId="0CCC5A08" w14:textId="2A183C41" w:rsidR="00B468F6" w:rsidRPr="00466F90" w:rsidRDefault="00B468F6" w:rsidP="00B468F6">
      <w:pPr>
        <w:pStyle w:val="Paragraphedeliste"/>
        <w:numPr>
          <w:ilvl w:val="0"/>
          <w:numId w:val="42"/>
        </w:numPr>
        <w:jc w:val="both"/>
        <w:rPr>
          <w:b/>
          <w:color w:val="000000" w:themeColor="text1"/>
          <w:u w:val="single"/>
        </w:rPr>
      </w:pPr>
      <w:r w:rsidRPr="00466F90">
        <w:rPr>
          <w:b/>
          <w:color w:val="000000" w:themeColor="text1"/>
          <w:u w:val="single"/>
        </w:rPr>
        <w:t xml:space="preserve">Sur </w:t>
      </w:r>
      <w:r w:rsidR="00466F90">
        <w:rPr>
          <w:b/>
          <w:color w:val="000000" w:themeColor="text1"/>
          <w:u w:val="single"/>
        </w:rPr>
        <w:t xml:space="preserve">l’illégalité de </w:t>
      </w:r>
      <w:r w:rsidRPr="00466F90">
        <w:rPr>
          <w:b/>
          <w:color w:val="000000" w:themeColor="text1"/>
          <w:u w:val="single"/>
        </w:rPr>
        <w:t xml:space="preserve">l’arrêté de reclassement </w:t>
      </w:r>
      <w:r w:rsidR="00466F90">
        <w:rPr>
          <w:b/>
          <w:color w:val="000000" w:themeColor="text1"/>
          <w:u w:val="single"/>
        </w:rPr>
        <w:t xml:space="preserve">et du rejet du recours gracieux </w:t>
      </w:r>
      <w:r w:rsidR="001B7B0D">
        <w:rPr>
          <w:b/>
          <w:color w:val="000000" w:themeColor="text1"/>
          <w:u w:val="single"/>
        </w:rPr>
        <w:t>en ce qu’il repose sur un décret illégal</w:t>
      </w:r>
    </w:p>
    <w:p w14:paraId="454A00D6" w14:textId="430EDC8E" w:rsidR="00B468F6" w:rsidRPr="00466F90" w:rsidRDefault="00B468F6" w:rsidP="004C7165">
      <w:pPr>
        <w:jc w:val="both"/>
        <w:rPr>
          <w:b/>
          <w:color w:val="000000" w:themeColor="text1"/>
        </w:rPr>
      </w:pPr>
    </w:p>
    <w:p w14:paraId="2C3017C4" w14:textId="10828089" w:rsidR="00B468F6" w:rsidRPr="00466F90" w:rsidRDefault="00B468F6" w:rsidP="004C7165">
      <w:pPr>
        <w:jc w:val="both"/>
        <w:rPr>
          <w:bCs/>
          <w:color w:val="000000" w:themeColor="text1"/>
        </w:rPr>
      </w:pPr>
      <w:r w:rsidRPr="00466F90">
        <w:rPr>
          <w:bCs/>
          <w:color w:val="000000" w:themeColor="text1"/>
        </w:rPr>
        <w:t>Aux termes d’une jurisprudence administrative constante, l’acte, pris en application d’un décret jugé illégal, est lui-même illégal (</w:t>
      </w:r>
      <w:r w:rsidRPr="00466F90">
        <w:rPr>
          <w:bCs/>
          <w:color w:val="000000"/>
          <w:bdr w:val="none" w:sz="0" w:space="0" w:color="auto" w:frame="1"/>
        </w:rPr>
        <w:t xml:space="preserve">CE, 13 janv. 1995, </w:t>
      </w:r>
      <w:r w:rsidRPr="00466F90">
        <w:rPr>
          <w:bCs/>
          <w:i/>
          <w:iCs/>
          <w:color w:val="000000"/>
          <w:bdr w:val="none" w:sz="0" w:space="0" w:color="auto" w:frame="1"/>
        </w:rPr>
        <w:t>Synd. autonome inspecteurs généraux et inspecteurs de l'Administration</w:t>
      </w:r>
      <w:r w:rsidR="004C72A8" w:rsidRPr="00466F90">
        <w:rPr>
          <w:bCs/>
          <w:color w:val="000000"/>
          <w:bdr w:val="none" w:sz="0" w:space="0" w:color="auto" w:frame="1"/>
        </w:rPr>
        <w:t xml:space="preserve">, n° 145384 et 146855). </w:t>
      </w:r>
    </w:p>
    <w:p w14:paraId="5D4084DE" w14:textId="0F362705" w:rsidR="00B468F6" w:rsidRPr="00466F90" w:rsidRDefault="00B468F6" w:rsidP="004C7165">
      <w:pPr>
        <w:jc w:val="both"/>
        <w:rPr>
          <w:b/>
          <w:color w:val="000000" w:themeColor="text1"/>
        </w:rPr>
      </w:pPr>
    </w:p>
    <w:p w14:paraId="13576F74" w14:textId="7446A23A" w:rsidR="005C2B97" w:rsidRPr="00466F90" w:rsidRDefault="004C72A8" w:rsidP="005C2B97">
      <w:pPr>
        <w:jc w:val="both"/>
        <w:rPr>
          <w:color w:val="000000" w:themeColor="text1"/>
        </w:rPr>
      </w:pPr>
      <w:r w:rsidRPr="00466F90">
        <w:rPr>
          <w:color w:val="000000" w:themeColor="text1"/>
        </w:rPr>
        <w:t>En l’espèce, l’</w:t>
      </w:r>
      <w:r w:rsidR="005C2B97" w:rsidRPr="00466F90">
        <w:rPr>
          <w:color w:val="000000" w:themeColor="text1"/>
        </w:rPr>
        <w:t xml:space="preserve">arrêté de </w:t>
      </w:r>
      <w:r w:rsidR="009E527B" w:rsidRPr="00466F90">
        <w:rPr>
          <w:color w:val="000000" w:themeColor="text1"/>
        </w:rPr>
        <w:t>re</w:t>
      </w:r>
      <w:r w:rsidR="005C2B97" w:rsidRPr="00466F90">
        <w:rPr>
          <w:color w:val="000000" w:themeColor="text1"/>
        </w:rPr>
        <w:t xml:space="preserve">classement </w:t>
      </w:r>
      <w:r w:rsidRPr="00466F90">
        <w:rPr>
          <w:color w:val="000000" w:themeColor="text1"/>
        </w:rPr>
        <w:t xml:space="preserve">contesté par le recours gracieux a été pris en application du décret du 28 septembre 2020. Ce dernier est entaché d’illégalité. Par conséquent, l’arrêté de reclassement est lui-même illégal et le rejet du recours gracieux est également illégal. </w:t>
      </w:r>
    </w:p>
    <w:p w14:paraId="7A4A01EA" w14:textId="77777777" w:rsidR="00A93188" w:rsidRPr="00466F90" w:rsidRDefault="00A93188" w:rsidP="004C7165">
      <w:pPr>
        <w:jc w:val="both"/>
        <w:rPr>
          <w:b/>
          <w:color w:val="000000" w:themeColor="text1"/>
          <w:u w:val="single"/>
        </w:rPr>
      </w:pPr>
    </w:p>
    <w:p w14:paraId="784596D6" w14:textId="77777777" w:rsidR="00B30412" w:rsidRPr="00466F90" w:rsidRDefault="00B30412" w:rsidP="00B30412">
      <w:pPr>
        <w:jc w:val="center"/>
        <w:rPr>
          <w:b/>
          <w:color w:val="000000" w:themeColor="text1"/>
          <w:u w:val="single"/>
        </w:rPr>
      </w:pPr>
    </w:p>
    <w:p w14:paraId="66ED4D7F" w14:textId="5D78A457" w:rsidR="00590645" w:rsidRPr="00466F90" w:rsidRDefault="00590645" w:rsidP="00B30412">
      <w:pPr>
        <w:jc w:val="center"/>
        <w:rPr>
          <w:b/>
          <w:color w:val="000000" w:themeColor="text1"/>
          <w:u w:val="single"/>
        </w:rPr>
      </w:pPr>
      <w:r w:rsidRPr="00466F90">
        <w:rPr>
          <w:b/>
          <w:color w:val="000000" w:themeColor="text1"/>
          <w:u w:val="single"/>
        </w:rPr>
        <w:t>PAR CES MOTIFS</w:t>
      </w:r>
    </w:p>
    <w:p w14:paraId="38C2ED69" w14:textId="77777777" w:rsidR="00590645" w:rsidRPr="00466F90" w:rsidRDefault="00590645" w:rsidP="004C7165">
      <w:pPr>
        <w:tabs>
          <w:tab w:val="left" w:pos="360"/>
        </w:tabs>
        <w:jc w:val="both"/>
        <w:rPr>
          <w:color w:val="000000" w:themeColor="text1"/>
        </w:rPr>
      </w:pPr>
    </w:p>
    <w:p w14:paraId="0C71E45E" w14:textId="2F920C7B" w:rsidR="00590645" w:rsidRPr="00466F90" w:rsidRDefault="00590645" w:rsidP="004C7165">
      <w:pPr>
        <w:tabs>
          <w:tab w:val="left" w:pos="360"/>
        </w:tabs>
        <w:jc w:val="both"/>
        <w:rPr>
          <w:color w:val="000000" w:themeColor="text1"/>
        </w:rPr>
      </w:pPr>
      <w:r w:rsidRPr="00466F90">
        <w:rPr>
          <w:color w:val="000000" w:themeColor="text1"/>
        </w:rPr>
        <w:t>Et tous autres à produire, déduire ou suppléer, même d'office,</w:t>
      </w:r>
      <w:r w:rsidR="007B5BC8" w:rsidRPr="00466F90">
        <w:rPr>
          <w:color w:val="000000" w:themeColor="text1"/>
        </w:rPr>
        <w:t xml:space="preserve"> </w:t>
      </w:r>
      <w:r w:rsidR="00ED228F" w:rsidRPr="00466F90">
        <w:rPr>
          <w:color w:val="000000" w:themeColor="text1"/>
        </w:rPr>
        <w:t xml:space="preserve">je </w:t>
      </w:r>
      <w:r w:rsidR="00A93188" w:rsidRPr="00466F90">
        <w:rPr>
          <w:color w:val="000000" w:themeColor="text1"/>
        </w:rPr>
        <w:t xml:space="preserve">sollicite du tribunal administratif de </w:t>
      </w:r>
      <w:r w:rsidR="00ED228F" w:rsidRPr="00466F90">
        <w:rPr>
          <w:color w:val="000000" w:themeColor="text1"/>
          <w:highlight w:val="yellow"/>
        </w:rPr>
        <w:t>[celui de votre lieu d’affectation]</w:t>
      </w:r>
      <w:r w:rsidR="00ED228F" w:rsidRPr="00466F90">
        <w:rPr>
          <w:color w:val="000000" w:themeColor="text1"/>
        </w:rPr>
        <w:t xml:space="preserve"> de </w:t>
      </w:r>
      <w:r w:rsidRPr="00466F90">
        <w:rPr>
          <w:color w:val="000000" w:themeColor="text1"/>
        </w:rPr>
        <w:t>bien vouloir :</w:t>
      </w:r>
    </w:p>
    <w:p w14:paraId="08529FBA" w14:textId="77777777" w:rsidR="00590645" w:rsidRPr="00466F90" w:rsidRDefault="00590645" w:rsidP="004C7165">
      <w:pPr>
        <w:tabs>
          <w:tab w:val="left" w:pos="360"/>
        </w:tabs>
        <w:jc w:val="both"/>
        <w:rPr>
          <w:color w:val="000000" w:themeColor="text1"/>
        </w:rPr>
      </w:pPr>
    </w:p>
    <w:p w14:paraId="33FCFC04" w14:textId="0CBACB80" w:rsidR="00276630" w:rsidRPr="00276630" w:rsidRDefault="00276630" w:rsidP="00276630">
      <w:pPr>
        <w:widowControl w:val="0"/>
        <w:suppressAutoHyphens/>
        <w:ind w:left="1068"/>
        <w:jc w:val="both"/>
        <w:rPr>
          <w:bCs/>
          <w:color w:val="000000" w:themeColor="text1"/>
          <w:lang w:eastAsia="ar-SA"/>
        </w:rPr>
      </w:pPr>
      <w:r>
        <w:rPr>
          <w:bCs/>
          <w:color w:val="000000" w:themeColor="text1"/>
          <w:lang w:eastAsia="ar-SA"/>
        </w:rPr>
        <w:t xml:space="preserve">A titre principal, </w:t>
      </w:r>
    </w:p>
    <w:p w14:paraId="5E9AADF4" w14:textId="6DC4DA70" w:rsidR="00CD5021" w:rsidRPr="00466F90" w:rsidRDefault="00CD5021" w:rsidP="000C4BC4">
      <w:pPr>
        <w:widowControl w:val="0"/>
        <w:numPr>
          <w:ilvl w:val="0"/>
          <w:numId w:val="5"/>
        </w:numPr>
        <w:suppressAutoHyphens/>
        <w:jc w:val="both"/>
        <w:rPr>
          <w:bCs/>
          <w:color w:val="000000" w:themeColor="text1"/>
          <w:lang w:eastAsia="ar-SA"/>
        </w:rPr>
      </w:pPr>
      <w:r w:rsidRPr="00466F90">
        <w:rPr>
          <w:b/>
          <w:bCs/>
          <w:color w:val="000000" w:themeColor="text1"/>
        </w:rPr>
        <w:t>ANNULER</w:t>
      </w:r>
      <w:r w:rsidR="00ED228F" w:rsidRPr="00466F90">
        <w:rPr>
          <w:color w:val="000000" w:themeColor="text1"/>
        </w:rPr>
        <w:t xml:space="preserve"> la décision tacite de rejet de mon recours gracieux et par voie de conséquence </w:t>
      </w:r>
      <w:r w:rsidR="004B43C2" w:rsidRPr="00466F90">
        <w:rPr>
          <w:b/>
          <w:bCs/>
          <w:color w:val="000000" w:themeColor="text1"/>
        </w:rPr>
        <w:t>ANNULER</w:t>
      </w:r>
      <w:r w:rsidR="00ED228F" w:rsidRPr="00466F90">
        <w:rPr>
          <w:color w:val="000000" w:themeColor="text1"/>
        </w:rPr>
        <w:t xml:space="preserve"> </w:t>
      </w:r>
      <w:r w:rsidR="009E527B" w:rsidRPr="00466F90">
        <w:rPr>
          <w:color w:val="000000" w:themeColor="text1"/>
        </w:rPr>
        <w:t xml:space="preserve">mon </w:t>
      </w:r>
      <w:r w:rsidR="00ED228F" w:rsidRPr="00466F90">
        <w:rPr>
          <w:color w:val="000000" w:themeColor="text1"/>
        </w:rPr>
        <w:t>arrêté de reclassement</w:t>
      </w:r>
      <w:r w:rsidR="00FC390D" w:rsidRPr="00466F90">
        <w:rPr>
          <w:color w:val="000000" w:themeColor="text1"/>
        </w:rPr>
        <w:t xml:space="preserve"> ; </w:t>
      </w:r>
    </w:p>
    <w:p w14:paraId="3A4C57A5" w14:textId="751D991B" w:rsidR="00FC390D" w:rsidRDefault="00FC390D" w:rsidP="000C4BC4">
      <w:pPr>
        <w:widowControl w:val="0"/>
        <w:numPr>
          <w:ilvl w:val="0"/>
          <w:numId w:val="5"/>
        </w:numPr>
        <w:suppressAutoHyphens/>
        <w:jc w:val="both"/>
        <w:rPr>
          <w:bCs/>
          <w:color w:val="000000" w:themeColor="text1"/>
          <w:lang w:eastAsia="ar-SA"/>
        </w:rPr>
      </w:pPr>
      <w:r w:rsidRPr="00466F90">
        <w:rPr>
          <w:bCs/>
          <w:color w:val="000000" w:themeColor="text1"/>
          <w:lang w:eastAsia="ar-SA"/>
        </w:rPr>
        <w:t xml:space="preserve">De me </w:t>
      </w:r>
      <w:r w:rsidRPr="00466F90">
        <w:rPr>
          <w:b/>
          <w:color w:val="000000" w:themeColor="text1"/>
          <w:lang w:eastAsia="ar-SA"/>
        </w:rPr>
        <w:t>RECLASSER</w:t>
      </w:r>
      <w:r w:rsidRPr="00466F90">
        <w:rPr>
          <w:bCs/>
          <w:color w:val="000000" w:themeColor="text1"/>
          <w:lang w:eastAsia="ar-SA"/>
        </w:rPr>
        <w:t xml:space="preserve"> par voie de conséquence. </w:t>
      </w:r>
    </w:p>
    <w:p w14:paraId="0B879613" w14:textId="6B9514B7" w:rsidR="00276630" w:rsidRDefault="00276630" w:rsidP="00276630">
      <w:pPr>
        <w:widowControl w:val="0"/>
        <w:suppressAutoHyphens/>
        <w:jc w:val="both"/>
        <w:rPr>
          <w:bCs/>
          <w:color w:val="000000" w:themeColor="text1"/>
          <w:lang w:eastAsia="ar-SA"/>
        </w:rPr>
      </w:pPr>
    </w:p>
    <w:p w14:paraId="5148AB10" w14:textId="794CC71E" w:rsidR="00276630" w:rsidRDefault="00276630" w:rsidP="00276630">
      <w:pPr>
        <w:widowControl w:val="0"/>
        <w:suppressAutoHyphens/>
        <w:jc w:val="both"/>
        <w:rPr>
          <w:bCs/>
          <w:color w:val="000000" w:themeColor="text1"/>
          <w:lang w:eastAsia="ar-SA"/>
        </w:rPr>
      </w:pPr>
      <w:r>
        <w:rPr>
          <w:bCs/>
          <w:color w:val="000000" w:themeColor="text1"/>
          <w:lang w:eastAsia="ar-SA"/>
        </w:rPr>
        <w:t xml:space="preserve">A titre subsidiaire, </w:t>
      </w:r>
    </w:p>
    <w:p w14:paraId="117FBEF1" w14:textId="19A55DC1" w:rsidR="00276630" w:rsidRDefault="00276630" w:rsidP="00276630">
      <w:pPr>
        <w:pStyle w:val="Paragraphedeliste"/>
        <w:widowControl w:val="0"/>
        <w:numPr>
          <w:ilvl w:val="0"/>
          <w:numId w:val="5"/>
        </w:numPr>
        <w:suppressAutoHyphens/>
        <w:jc w:val="both"/>
        <w:rPr>
          <w:bCs/>
          <w:color w:val="000000" w:themeColor="text1"/>
          <w:lang w:eastAsia="ar-SA"/>
        </w:rPr>
      </w:pPr>
      <w:r>
        <w:rPr>
          <w:bCs/>
          <w:color w:val="000000" w:themeColor="text1"/>
          <w:lang w:eastAsia="ar-SA"/>
        </w:rPr>
        <w:t>Surseoir à statuer en attendant la décision du Conseil d’Etat sur le décret du 28 septembre 2020</w:t>
      </w:r>
    </w:p>
    <w:p w14:paraId="780A7FAA" w14:textId="77777777" w:rsidR="00276630" w:rsidRPr="00276630" w:rsidRDefault="00276630" w:rsidP="000645B3">
      <w:pPr>
        <w:pStyle w:val="Paragraphedeliste"/>
        <w:widowControl w:val="0"/>
        <w:suppressAutoHyphens/>
        <w:ind w:left="1068"/>
        <w:jc w:val="both"/>
        <w:rPr>
          <w:bCs/>
          <w:color w:val="000000" w:themeColor="text1"/>
          <w:lang w:eastAsia="ar-SA"/>
        </w:rPr>
      </w:pPr>
    </w:p>
    <w:p w14:paraId="66C9ECA7" w14:textId="77777777" w:rsidR="00590645" w:rsidRPr="00466F90" w:rsidRDefault="00590645" w:rsidP="004C7165">
      <w:pPr>
        <w:widowControl w:val="0"/>
        <w:suppressAutoHyphens/>
        <w:jc w:val="both"/>
        <w:rPr>
          <w:lang w:eastAsia="ar-SA"/>
        </w:rPr>
      </w:pPr>
    </w:p>
    <w:p w14:paraId="6B88B382" w14:textId="77777777" w:rsidR="00590645" w:rsidRPr="00466F90" w:rsidRDefault="00590645" w:rsidP="004C7165">
      <w:pPr>
        <w:jc w:val="both"/>
      </w:pPr>
    </w:p>
    <w:p w14:paraId="765B7131" w14:textId="77777777" w:rsidR="00590645" w:rsidRPr="00466F90" w:rsidRDefault="00590645" w:rsidP="004C7165">
      <w:pPr>
        <w:jc w:val="both"/>
      </w:pPr>
    </w:p>
    <w:p w14:paraId="748EB64C" w14:textId="77777777" w:rsidR="00F97AB4" w:rsidRPr="00466F90" w:rsidRDefault="00F97AB4" w:rsidP="004C7165">
      <w:pPr>
        <w:widowControl w:val="0"/>
        <w:suppressAutoHyphens/>
        <w:ind w:left="5670"/>
        <w:jc w:val="both"/>
        <w:rPr>
          <w:lang w:eastAsia="ar-SA"/>
        </w:rPr>
      </w:pPr>
    </w:p>
    <w:p w14:paraId="3AD48984" w14:textId="77777777" w:rsidR="00F97AB4" w:rsidRPr="00466F90" w:rsidRDefault="00F97AB4" w:rsidP="004C7165">
      <w:pPr>
        <w:widowControl w:val="0"/>
        <w:suppressAutoHyphens/>
        <w:ind w:left="5670"/>
        <w:jc w:val="both"/>
        <w:rPr>
          <w:lang w:eastAsia="ar-SA"/>
        </w:rPr>
      </w:pPr>
    </w:p>
    <w:p w14:paraId="2D126574" w14:textId="3571595C" w:rsidR="00590645" w:rsidRPr="00466F90" w:rsidRDefault="00590645" w:rsidP="004C7165">
      <w:pPr>
        <w:widowControl w:val="0"/>
        <w:suppressAutoHyphens/>
        <w:ind w:left="5670"/>
        <w:jc w:val="both"/>
        <w:rPr>
          <w:lang w:eastAsia="ar-SA"/>
        </w:rPr>
      </w:pPr>
      <w:r w:rsidRPr="00466F90">
        <w:rPr>
          <w:lang w:eastAsia="ar-SA"/>
        </w:rPr>
        <w:t xml:space="preserve">Fait à </w:t>
      </w:r>
      <w:r w:rsidR="00ED228F" w:rsidRPr="000645B3">
        <w:rPr>
          <w:highlight w:val="yellow"/>
          <w:lang w:eastAsia="ar-SA"/>
        </w:rPr>
        <w:t>XXX</w:t>
      </w:r>
    </w:p>
    <w:p w14:paraId="35CAE856" w14:textId="2DAE584D" w:rsidR="00590645" w:rsidRPr="00466F90" w:rsidRDefault="00ED13F1" w:rsidP="004C7165">
      <w:pPr>
        <w:widowControl w:val="0"/>
        <w:suppressAutoHyphens/>
        <w:ind w:left="5670"/>
        <w:jc w:val="both"/>
        <w:rPr>
          <w:lang w:eastAsia="ar-SA"/>
        </w:rPr>
      </w:pPr>
      <w:r w:rsidRPr="00466F90">
        <w:rPr>
          <w:lang w:eastAsia="ar-SA"/>
        </w:rPr>
        <w:t xml:space="preserve">Le </w:t>
      </w:r>
      <w:r w:rsidR="00ED228F" w:rsidRPr="000645B3">
        <w:rPr>
          <w:highlight w:val="yellow"/>
          <w:lang w:eastAsia="ar-SA"/>
        </w:rPr>
        <w:t>XXX</w:t>
      </w:r>
    </w:p>
    <w:p w14:paraId="443FF2E0" w14:textId="77777777" w:rsidR="00590645" w:rsidRPr="00466F90" w:rsidRDefault="00590645" w:rsidP="004C7165">
      <w:pPr>
        <w:widowControl w:val="0"/>
        <w:suppressAutoHyphens/>
        <w:ind w:left="5670"/>
        <w:jc w:val="both"/>
        <w:rPr>
          <w:noProof/>
          <w:highlight w:val="green"/>
        </w:rPr>
      </w:pPr>
    </w:p>
    <w:p w14:paraId="7517792C" w14:textId="77777777" w:rsidR="00590645" w:rsidRPr="00466F90" w:rsidRDefault="00590645" w:rsidP="004C7165">
      <w:pPr>
        <w:jc w:val="both"/>
        <w:rPr>
          <w:bCs/>
        </w:rPr>
      </w:pPr>
    </w:p>
    <w:p w14:paraId="2B370303" w14:textId="77777777" w:rsidR="004B7742" w:rsidRPr="00466F90" w:rsidRDefault="004B7742" w:rsidP="004B7742">
      <w:pPr>
        <w:jc w:val="both"/>
        <w:rPr>
          <w:b/>
          <w:u w:val="single"/>
        </w:rPr>
      </w:pPr>
    </w:p>
    <w:p w14:paraId="787B4727" w14:textId="623EEE1D" w:rsidR="004B7742" w:rsidRPr="00466F90" w:rsidRDefault="004B7742" w:rsidP="004B7742">
      <w:pPr>
        <w:jc w:val="both"/>
        <w:rPr>
          <w:rFonts w:eastAsia="SimSun"/>
        </w:rPr>
      </w:pPr>
    </w:p>
    <w:p w14:paraId="2341B4E4" w14:textId="2AC546F3" w:rsidR="006508B7" w:rsidRPr="00466F90" w:rsidRDefault="006508B7" w:rsidP="004B7742">
      <w:pPr>
        <w:jc w:val="both"/>
        <w:rPr>
          <w:rFonts w:eastAsia="SimSun"/>
        </w:rPr>
      </w:pPr>
    </w:p>
    <w:p w14:paraId="6D3FB3FD" w14:textId="3FE8D756" w:rsidR="006508B7" w:rsidRPr="00466F90" w:rsidRDefault="006508B7" w:rsidP="004B7742">
      <w:pPr>
        <w:jc w:val="both"/>
        <w:rPr>
          <w:rFonts w:eastAsia="SimSun"/>
        </w:rPr>
      </w:pPr>
    </w:p>
    <w:p w14:paraId="054BD2FA" w14:textId="77777777" w:rsidR="000645B3" w:rsidRPr="00466F90" w:rsidRDefault="000645B3" w:rsidP="004C7165">
      <w:pPr>
        <w:jc w:val="both"/>
        <w:rPr>
          <w:b/>
          <w:u w:val="single"/>
        </w:rPr>
      </w:pPr>
      <w:bookmarkStart w:id="0" w:name="_Hlk58244207"/>
    </w:p>
    <w:p w14:paraId="6E6D51B0" w14:textId="14F3C9FD" w:rsidR="003262C5" w:rsidRPr="00466F90" w:rsidRDefault="003262C5" w:rsidP="004C7165">
      <w:pPr>
        <w:jc w:val="both"/>
        <w:rPr>
          <w:b/>
          <w:u w:val="single"/>
        </w:rPr>
      </w:pPr>
    </w:p>
    <w:p w14:paraId="6798A229" w14:textId="77777777" w:rsidR="003262C5" w:rsidRPr="00466F90" w:rsidRDefault="003262C5" w:rsidP="004C7165">
      <w:pPr>
        <w:jc w:val="both"/>
        <w:rPr>
          <w:b/>
          <w:u w:val="single"/>
        </w:rPr>
      </w:pPr>
    </w:p>
    <w:bookmarkEnd w:id="0"/>
    <w:p w14:paraId="039A5D67" w14:textId="77777777" w:rsidR="002F2A44" w:rsidRPr="00466F90" w:rsidRDefault="002F2A44" w:rsidP="002F2A44">
      <w:pPr>
        <w:jc w:val="both"/>
        <w:rPr>
          <w:b/>
          <w:u w:val="single"/>
        </w:rPr>
      </w:pPr>
      <w:r w:rsidRPr="00466F90">
        <w:rPr>
          <w:b/>
          <w:u w:val="single"/>
        </w:rPr>
        <w:t>BORDEREAU DE PIECES</w:t>
      </w:r>
    </w:p>
    <w:p w14:paraId="53FDF915" w14:textId="77777777" w:rsidR="002F2A44" w:rsidRPr="00466F90" w:rsidRDefault="002F2A44" w:rsidP="002F2A44">
      <w:pPr>
        <w:jc w:val="both"/>
        <w:rPr>
          <w:rFonts w:eastAsia="SimSun"/>
        </w:rPr>
      </w:pPr>
    </w:p>
    <w:p w14:paraId="51496B1A" w14:textId="77777777" w:rsidR="002F2A44" w:rsidRPr="00466F90" w:rsidRDefault="002F2A44" w:rsidP="002F2A44">
      <w:pPr>
        <w:jc w:val="both"/>
        <w:outlineLvl w:val="1"/>
      </w:pPr>
    </w:p>
    <w:p w14:paraId="4DC8F56A" w14:textId="18A431A0" w:rsidR="00ED228F" w:rsidRPr="00466F90" w:rsidRDefault="002F2A44" w:rsidP="002F2A44">
      <w:pPr>
        <w:numPr>
          <w:ilvl w:val="0"/>
          <w:numId w:val="6"/>
        </w:numPr>
        <w:ind w:hanging="1776"/>
        <w:jc w:val="both"/>
        <w:outlineLvl w:val="1"/>
      </w:pPr>
      <w:r w:rsidRPr="00466F90">
        <w:t> </w:t>
      </w:r>
      <w:r w:rsidR="00ED228F" w:rsidRPr="00466F90">
        <w:t xml:space="preserve">Recours gracieux et accusé de réception </w:t>
      </w:r>
    </w:p>
    <w:p w14:paraId="089EA16F" w14:textId="147E567F" w:rsidR="002F2A44" w:rsidRPr="00466F90" w:rsidRDefault="002F2A44" w:rsidP="002F2A44">
      <w:pPr>
        <w:numPr>
          <w:ilvl w:val="0"/>
          <w:numId w:val="6"/>
        </w:numPr>
        <w:ind w:hanging="1776"/>
        <w:jc w:val="both"/>
        <w:outlineLvl w:val="1"/>
      </w:pPr>
      <w:r w:rsidRPr="00466F90">
        <w:t xml:space="preserve">Arrêté de reclassement </w:t>
      </w:r>
    </w:p>
    <w:p w14:paraId="53D714A8" w14:textId="77777777" w:rsidR="002F2A44" w:rsidRPr="00466F90" w:rsidRDefault="002F2A44" w:rsidP="002F2A44">
      <w:pPr>
        <w:jc w:val="both"/>
      </w:pPr>
    </w:p>
    <w:p w14:paraId="58AB4AB5" w14:textId="77777777" w:rsidR="006D1148" w:rsidRPr="00466F90" w:rsidRDefault="006D1148" w:rsidP="006D1148">
      <w:pPr>
        <w:jc w:val="both"/>
      </w:pPr>
    </w:p>
    <w:p w14:paraId="3E5DD47A" w14:textId="77777777" w:rsidR="006D1148" w:rsidRPr="00466F90" w:rsidRDefault="006D1148" w:rsidP="006D1148">
      <w:pPr>
        <w:jc w:val="both"/>
      </w:pPr>
    </w:p>
    <w:p w14:paraId="1030D79B" w14:textId="3CCC11ED" w:rsidR="006D1148" w:rsidRPr="00466F90" w:rsidRDefault="006D1148" w:rsidP="004C7165">
      <w:pPr>
        <w:jc w:val="both"/>
        <w:rPr>
          <w:b/>
          <w:u w:val="single"/>
        </w:rPr>
      </w:pPr>
    </w:p>
    <w:p w14:paraId="7BD888E9" w14:textId="3D094E5A" w:rsidR="006D1148" w:rsidRPr="00466F90" w:rsidRDefault="006D1148" w:rsidP="004C7165">
      <w:pPr>
        <w:jc w:val="both"/>
        <w:rPr>
          <w:b/>
          <w:u w:val="single"/>
        </w:rPr>
      </w:pPr>
    </w:p>
    <w:p w14:paraId="290FA857" w14:textId="58B9DCAF" w:rsidR="006D1148" w:rsidRPr="00466F90" w:rsidRDefault="006D1148" w:rsidP="004C7165">
      <w:pPr>
        <w:jc w:val="both"/>
        <w:rPr>
          <w:b/>
          <w:u w:val="single"/>
        </w:rPr>
      </w:pPr>
    </w:p>
    <w:p w14:paraId="6D53FF90" w14:textId="4A8016EC" w:rsidR="006D1148" w:rsidRPr="00466F90" w:rsidRDefault="006D1148" w:rsidP="004C7165">
      <w:pPr>
        <w:jc w:val="both"/>
        <w:rPr>
          <w:b/>
          <w:u w:val="single"/>
        </w:rPr>
      </w:pPr>
    </w:p>
    <w:p w14:paraId="2EFC2CE2" w14:textId="1B52A914" w:rsidR="006D1148" w:rsidRPr="00466F90" w:rsidRDefault="006D1148" w:rsidP="004C7165">
      <w:pPr>
        <w:jc w:val="both"/>
        <w:rPr>
          <w:b/>
          <w:u w:val="single"/>
        </w:rPr>
      </w:pPr>
    </w:p>
    <w:p w14:paraId="62EAC25F" w14:textId="77777777" w:rsidR="008E17CC" w:rsidRPr="00466F90" w:rsidRDefault="008E17CC" w:rsidP="004C7165">
      <w:pPr>
        <w:jc w:val="both"/>
      </w:pPr>
    </w:p>
    <w:sectPr w:rsidR="008E17CC" w:rsidRPr="00466F90" w:rsidSect="005D3787">
      <w:footerReference w:type="default" r:id="rId9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A0077" w14:textId="77777777" w:rsidR="00C51F43" w:rsidRDefault="00C51F43" w:rsidP="00590645">
      <w:r>
        <w:separator/>
      </w:r>
    </w:p>
  </w:endnote>
  <w:endnote w:type="continuationSeparator" w:id="0">
    <w:p w14:paraId="5A8FE66A" w14:textId="77777777" w:rsidR="00C51F43" w:rsidRDefault="00C51F43" w:rsidP="0059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5163338"/>
      <w:docPartObj>
        <w:docPartGallery w:val="Page Numbers (Bottom of Page)"/>
        <w:docPartUnique/>
      </w:docPartObj>
    </w:sdtPr>
    <w:sdtEndPr/>
    <w:sdtContent>
      <w:p w14:paraId="20F3C1D5" w14:textId="77777777" w:rsidR="00416B7E" w:rsidRPr="007F677F" w:rsidRDefault="00416B7E">
        <w:pPr>
          <w:pStyle w:val="Pieddepage"/>
          <w:jc w:val="right"/>
        </w:pPr>
        <w:r w:rsidRPr="007F677F">
          <w:fldChar w:fldCharType="begin"/>
        </w:r>
        <w:r w:rsidRPr="007F677F">
          <w:instrText>PAGE   \* MERGEFORMAT</w:instrText>
        </w:r>
        <w:r w:rsidRPr="007F677F">
          <w:fldChar w:fldCharType="separate"/>
        </w:r>
        <w:r w:rsidR="00B018CC">
          <w:rPr>
            <w:noProof/>
          </w:rPr>
          <w:t>6</w:t>
        </w:r>
        <w:r w:rsidRPr="007F677F">
          <w:fldChar w:fldCharType="end"/>
        </w:r>
      </w:p>
    </w:sdtContent>
  </w:sdt>
  <w:p w14:paraId="425FCA8A" w14:textId="77777777" w:rsidR="00416B7E" w:rsidRDefault="00416B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6DFF9" w14:textId="77777777" w:rsidR="00C51F43" w:rsidRDefault="00C51F43" w:rsidP="00590645">
      <w:r>
        <w:separator/>
      </w:r>
    </w:p>
  </w:footnote>
  <w:footnote w:type="continuationSeparator" w:id="0">
    <w:p w14:paraId="361ECB61" w14:textId="77777777" w:rsidR="00C51F43" w:rsidRDefault="00C51F43" w:rsidP="0059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21028"/>
    <w:multiLevelType w:val="multilevel"/>
    <w:tmpl w:val="50A64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112BE3"/>
    <w:multiLevelType w:val="hybridMultilevel"/>
    <w:tmpl w:val="948C29FC"/>
    <w:lvl w:ilvl="0" w:tplc="B96C1A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375A"/>
    <w:multiLevelType w:val="hybridMultilevel"/>
    <w:tmpl w:val="6F7C467C"/>
    <w:lvl w:ilvl="0" w:tplc="6658A5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248EF"/>
    <w:multiLevelType w:val="hybridMultilevel"/>
    <w:tmpl w:val="742E7216"/>
    <w:lvl w:ilvl="0" w:tplc="A9A4A23C">
      <w:numFmt w:val="bullet"/>
      <w:lvlText w:val="-"/>
      <w:lvlJc w:val="left"/>
      <w:pPr>
        <w:ind w:left="1068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 w15:restartNumberingAfterBreak="0">
    <w:nsid w:val="10CE55DE"/>
    <w:multiLevelType w:val="hybridMultilevel"/>
    <w:tmpl w:val="5C7EB07E"/>
    <w:lvl w:ilvl="0" w:tplc="0CF8FA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91E5E"/>
    <w:multiLevelType w:val="hybridMultilevel"/>
    <w:tmpl w:val="F112F0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50A89"/>
    <w:multiLevelType w:val="hybridMultilevel"/>
    <w:tmpl w:val="5B74C73E"/>
    <w:lvl w:ilvl="0" w:tplc="F25EC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70A93"/>
    <w:multiLevelType w:val="hybridMultilevel"/>
    <w:tmpl w:val="F87683C6"/>
    <w:lvl w:ilvl="0" w:tplc="F3FA4A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F32A33"/>
    <w:multiLevelType w:val="hybridMultilevel"/>
    <w:tmpl w:val="D3DE8568"/>
    <w:lvl w:ilvl="0" w:tplc="7C60FE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C6088"/>
    <w:multiLevelType w:val="hybridMultilevel"/>
    <w:tmpl w:val="0D526D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70EAD"/>
    <w:multiLevelType w:val="hybridMultilevel"/>
    <w:tmpl w:val="92B831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7366F"/>
    <w:multiLevelType w:val="hybridMultilevel"/>
    <w:tmpl w:val="17E0482E"/>
    <w:lvl w:ilvl="0" w:tplc="204A162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7194C"/>
    <w:multiLevelType w:val="hybridMultilevel"/>
    <w:tmpl w:val="AE28D43E"/>
    <w:lvl w:ilvl="0" w:tplc="E340BF70">
      <w:start w:val="1"/>
      <w:numFmt w:val="decimal"/>
      <w:lvlText w:val="Pièce n° %1 :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  <w:bCs w:val="0"/>
        <w:i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242C5AAF"/>
    <w:multiLevelType w:val="hybridMultilevel"/>
    <w:tmpl w:val="53BE00AE"/>
    <w:lvl w:ilvl="0" w:tplc="584233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F61878"/>
    <w:multiLevelType w:val="hybridMultilevel"/>
    <w:tmpl w:val="48961206"/>
    <w:lvl w:ilvl="0" w:tplc="204A162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60A10"/>
    <w:multiLevelType w:val="multilevel"/>
    <w:tmpl w:val="94AAC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F15431"/>
    <w:multiLevelType w:val="hybridMultilevel"/>
    <w:tmpl w:val="5C7EB07E"/>
    <w:lvl w:ilvl="0" w:tplc="0CF8FA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C65A39"/>
    <w:multiLevelType w:val="hybridMultilevel"/>
    <w:tmpl w:val="5C7EB07E"/>
    <w:lvl w:ilvl="0" w:tplc="0CF8FA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0A6F37"/>
    <w:multiLevelType w:val="hybridMultilevel"/>
    <w:tmpl w:val="F8F460E0"/>
    <w:lvl w:ilvl="0" w:tplc="B06463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E05A9"/>
    <w:multiLevelType w:val="hybridMultilevel"/>
    <w:tmpl w:val="B330D6FA"/>
    <w:lvl w:ilvl="0" w:tplc="A9A4A23C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117A1"/>
    <w:multiLevelType w:val="hybridMultilevel"/>
    <w:tmpl w:val="AE28D43E"/>
    <w:lvl w:ilvl="0" w:tplc="E340BF70">
      <w:start w:val="1"/>
      <w:numFmt w:val="decimal"/>
      <w:lvlText w:val="Pièce n° %1 :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  <w:bCs w:val="0"/>
        <w:i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1" w15:restartNumberingAfterBreak="0">
    <w:nsid w:val="37660A12"/>
    <w:multiLevelType w:val="hybridMultilevel"/>
    <w:tmpl w:val="C43A8E8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444DA9"/>
    <w:multiLevelType w:val="hybridMultilevel"/>
    <w:tmpl w:val="DCAC52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B5CC5"/>
    <w:multiLevelType w:val="hybridMultilevel"/>
    <w:tmpl w:val="FB465272"/>
    <w:lvl w:ilvl="0" w:tplc="C20AAA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D25599"/>
    <w:multiLevelType w:val="hybridMultilevel"/>
    <w:tmpl w:val="2F4AAC0A"/>
    <w:lvl w:ilvl="0" w:tplc="9ACC20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96D48"/>
    <w:multiLevelType w:val="hybridMultilevel"/>
    <w:tmpl w:val="61FC76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D31133"/>
    <w:multiLevelType w:val="hybridMultilevel"/>
    <w:tmpl w:val="CF6CFFCE"/>
    <w:lvl w:ilvl="0" w:tplc="1F52DA3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FA14C49"/>
    <w:multiLevelType w:val="hybridMultilevel"/>
    <w:tmpl w:val="07F6AD46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4F791B"/>
    <w:multiLevelType w:val="hybridMultilevel"/>
    <w:tmpl w:val="67B4F5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361678"/>
    <w:multiLevelType w:val="hybridMultilevel"/>
    <w:tmpl w:val="F202EF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80C8F"/>
    <w:multiLevelType w:val="multilevel"/>
    <w:tmpl w:val="55E0DE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31" w15:restartNumberingAfterBreak="0">
    <w:nsid w:val="63690A9E"/>
    <w:multiLevelType w:val="hybridMultilevel"/>
    <w:tmpl w:val="3586AA8E"/>
    <w:lvl w:ilvl="0" w:tplc="0C9048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6052E"/>
    <w:multiLevelType w:val="hybridMultilevel"/>
    <w:tmpl w:val="7722E938"/>
    <w:lvl w:ilvl="0" w:tplc="944236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B43D2"/>
    <w:multiLevelType w:val="hybridMultilevel"/>
    <w:tmpl w:val="2916902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BD09A5"/>
    <w:multiLevelType w:val="multilevel"/>
    <w:tmpl w:val="3C7E1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745942"/>
    <w:multiLevelType w:val="hybridMultilevel"/>
    <w:tmpl w:val="9E1AB8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B0968"/>
    <w:multiLevelType w:val="multilevel"/>
    <w:tmpl w:val="384A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877FEC"/>
    <w:multiLevelType w:val="hybridMultilevel"/>
    <w:tmpl w:val="1D6C244A"/>
    <w:lvl w:ilvl="0" w:tplc="E918D96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32EA4"/>
    <w:multiLevelType w:val="hybridMultilevel"/>
    <w:tmpl w:val="BCCA4352"/>
    <w:lvl w:ilvl="0" w:tplc="1FDE0D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426C1"/>
    <w:multiLevelType w:val="hybridMultilevel"/>
    <w:tmpl w:val="12FE1096"/>
    <w:lvl w:ilvl="0" w:tplc="FA3EAF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25641"/>
    <w:multiLevelType w:val="multilevel"/>
    <w:tmpl w:val="6CCC2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33"/>
  </w:num>
  <w:num w:numId="5">
    <w:abstractNumId w:val="3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9"/>
  </w:num>
  <w:num w:numId="9">
    <w:abstractNumId w:val="30"/>
  </w:num>
  <w:num w:numId="10">
    <w:abstractNumId w:val="35"/>
  </w:num>
  <w:num w:numId="11">
    <w:abstractNumId w:val="23"/>
  </w:num>
  <w:num w:numId="12">
    <w:abstractNumId w:val="36"/>
  </w:num>
  <w:num w:numId="13">
    <w:abstractNumId w:val="10"/>
  </w:num>
  <w:num w:numId="14">
    <w:abstractNumId w:val="31"/>
  </w:num>
  <w:num w:numId="15">
    <w:abstractNumId w:val="17"/>
  </w:num>
  <w:num w:numId="16">
    <w:abstractNumId w:val="26"/>
  </w:num>
  <w:num w:numId="17">
    <w:abstractNumId w:val="7"/>
  </w:num>
  <w:num w:numId="18">
    <w:abstractNumId w:val="29"/>
  </w:num>
  <w:num w:numId="19">
    <w:abstractNumId w:val="34"/>
  </w:num>
  <w:num w:numId="20">
    <w:abstractNumId w:val="40"/>
  </w:num>
  <w:num w:numId="21">
    <w:abstractNumId w:val="15"/>
  </w:num>
  <w:num w:numId="22">
    <w:abstractNumId w:val="28"/>
  </w:num>
  <w:num w:numId="23">
    <w:abstractNumId w:val="21"/>
  </w:num>
  <w:num w:numId="24">
    <w:abstractNumId w:val="16"/>
  </w:num>
  <w:num w:numId="25">
    <w:abstractNumId w:val="4"/>
  </w:num>
  <w:num w:numId="26">
    <w:abstractNumId w:val="2"/>
  </w:num>
  <w:num w:numId="27">
    <w:abstractNumId w:val="32"/>
  </w:num>
  <w:num w:numId="28">
    <w:abstractNumId w:val="27"/>
  </w:num>
  <w:num w:numId="29">
    <w:abstractNumId w:val="20"/>
  </w:num>
  <w:num w:numId="30">
    <w:abstractNumId w:val="12"/>
  </w:num>
  <w:num w:numId="31">
    <w:abstractNumId w:val="24"/>
  </w:num>
  <w:num w:numId="32">
    <w:abstractNumId w:val="38"/>
  </w:num>
  <w:num w:numId="33">
    <w:abstractNumId w:val="0"/>
  </w:num>
  <w:num w:numId="34">
    <w:abstractNumId w:val="22"/>
  </w:num>
  <w:num w:numId="35">
    <w:abstractNumId w:val="25"/>
  </w:num>
  <w:num w:numId="36">
    <w:abstractNumId w:val="18"/>
  </w:num>
  <w:num w:numId="37">
    <w:abstractNumId w:val="6"/>
  </w:num>
  <w:num w:numId="38">
    <w:abstractNumId w:val="19"/>
  </w:num>
  <w:num w:numId="39">
    <w:abstractNumId w:val="37"/>
  </w:num>
  <w:num w:numId="40">
    <w:abstractNumId w:val="9"/>
  </w:num>
  <w:num w:numId="41">
    <w:abstractNumId w:val="13"/>
  </w:num>
  <w:num w:numId="4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45"/>
    <w:rsid w:val="00000BFC"/>
    <w:rsid w:val="00005D02"/>
    <w:rsid w:val="00006EFC"/>
    <w:rsid w:val="00015B14"/>
    <w:rsid w:val="00017D27"/>
    <w:rsid w:val="0002326A"/>
    <w:rsid w:val="000237AC"/>
    <w:rsid w:val="00023E73"/>
    <w:rsid w:val="00027C73"/>
    <w:rsid w:val="00030132"/>
    <w:rsid w:val="00032ABD"/>
    <w:rsid w:val="00033E15"/>
    <w:rsid w:val="00035A0D"/>
    <w:rsid w:val="00035D9B"/>
    <w:rsid w:val="00036980"/>
    <w:rsid w:val="000423BB"/>
    <w:rsid w:val="0005191F"/>
    <w:rsid w:val="000549E2"/>
    <w:rsid w:val="0005632E"/>
    <w:rsid w:val="000645B3"/>
    <w:rsid w:val="00064C2A"/>
    <w:rsid w:val="00065AB7"/>
    <w:rsid w:val="00065F74"/>
    <w:rsid w:val="00067EB9"/>
    <w:rsid w:val="00070A0E"/>
    <w:rsid w:val="00072704"/>
    <w:rsid w:val="00074653"/>
    <w:rsid w:val="0007530C"/>
    <w:rsid w:val="0008349B"/>
    <w:rsid w:val="0008550E"/>
    <w:rsid w:val="0009147A"/>
    <w:rsid w:val="0009773B"/>
    <w:rsid w:val="00097848"/>
    <w:rsid w:val="000A0071"/>
    <w:rsid w:val="000A1EA7"/>
    <w:rsid w:val="000A39E2"/>
    <w:rsid w:val="000A4ABC"/>
    <w:rsid w:val="000A750E"/>
    <w:rsid w:val="000A7A3E"/>
    <w:rsid w:val="000B1738"/>
    <w:rsid w:val="000B2601"/>
    <w:rsid w:val="000B2A80"/>
    <w:rsid w:val="000B390C"/>
    <w:rsid w:val="000B5B32"/>
    <w:rsid w:val="000B7626"/>
    <w:rsid w:val="000C473F"/>
    <w:rsid w:val="000C4BC4"/>
    <w:rsid w:val="000C7D56"/>
    <w:rsid w:val="000D4C90"/>
    <w:rsid w:val="000D5649"/>
    <w:rsid w:val="000D5E27"/>
    <w:rsid w:val="000D61D8"/>
    <w:rsid w:val="000E014B"/>
    <w:rsid w:val="000E45E4"/>
    <w:rsid w:val="000E5D4D"/>
    <w:rsid w:val="000E7B2D"/>
    <w:rsid w:val="000F19CD"/>
    <w:rsid w:val="000F20CA"/>
    <w:rsid w:val="000F30B4"/>
    <w:rsid w:val="000F33D6"/>
    <w:rsid w:val="000F43C9"/>
    <w:rsid w:val="000F5966"/>
    <w:rsid w:val="000F64AB"/>
    <w:rsid w:val="000F655C"/>
    <w:rsid w:val="00100F2B"/>
    <w:rsid w:val="0010147C"/>
    <w:rsid w:val="001015A9"/>
    <w:rsid w:val="001060A0"/>
    <w:rsid w:val="00110163"/>
    <w:rsid w:val="00122436"/>
    <w:rsid w:val="00123625"/>
    <w:rsid w:val="001252A1"/>
    <w:rsid w:val="00126747"/>
    <w:rsid w:val="0012723F"/>
    <w:rsid w:val="00127DC7"/>
    <w:rsid w:val="001349B1"/>
    <w:rsid w:val="00135B3C"/>
    <w:rsid w:val="00136101"/>
    <w:rsid w:val="00141023"/>
    <w:rsid w:val="00142D59"/>
    <w:rsid w:val="001446B5"/>
    <w:rsid w:val="001454D3"/>
    <w:rsid w:val="001528B2"/>
    <w:rsid w:val="00153F22"/>
    <w:rsid w:val="001560E3"/>
    <w:rsid w:val="00157986"/>
    <w:rsid w:val="00160F1D"/>
    <w:rsid w:val="00161AA9"/>
    <w:rsid w:val="0017240E"/>
    <w:rsid w:val="0017432C"/>
    <w:rsid w:val="0017528B"/>
    <w:rsid w:val="00176097"/>
    <w:rsid w:val="0017648F"/>
    <w:rsid w:val="00176E14"/>
    <w:rsid w:val="001804D9"/>
    <w:rsid w:val="00190324"/>
    <w:rsid w:val="001911BA"/>
    <w:rsid w:val="0019247A"/>
    <w:rsid w:val="00194EB9"/>
    <w:rsid w:val="00195110"/>
    <w:rsid w:val="00195330"/>
    <w:rsid w:val="0019658E"/>
    <w:rsid w:val="00196925"/>
    <w:rsid w:val="001A2BE6"/>
    <w:rsid w:val="001B00EA"/>
    <w:rsid w:val="001B0B8B"/>
    <w:rsid w:val="001B7B0D"/>
    <w:rsid w:val="001C300D"/>
    <w:rsid w:val="001C4449"/>
    <w:rsid w:val="001C5F8F"/>
    <w:rsid w:val="001D28E0"/>
    <w:rsid w:val="001D2977"/>
    <w:rsid w:val="001D4ED4"/>
    <w:rsid w:val="001D57D8"/>
    <w:rsid w:val="001E0905"/>
    <w:rsid w:val="001E42C7"/>
    <w:rsid w:val="001E6D32"/>
    <w:rsid w:val="001F1093"/>
    <w:rsid w:val="001F1A73"/>
    <w:rsid w:val="001F371F"/>
    <w:rsid w:val="001F4685"/>
    <w:rsid w:val="00204A53"/>
    <w:rsid w:val="002053D5"/>
    <w:rsid w:val="00210C32"/>
    <w:rsid w:val="00210E15"/>
    <w:rsid w:val="00211678"/>
    <w:rsid w:val="00213235"/>
    <w:rsid w:val="00221C9D"/>
    <w:rsid w:val="00223C76"/>
    <w:rsid w:val="00223EB4"/>
    <w:rsid w:val="00234527"/>
    <w:rsid w:val="00235915"/>
    <w:rsid w:val="0024171F"/>
    <w:rsid w:val="00242E9C"/>
    <w:rsid w:val="0024436B"/>
    <w:rsid w:val="00245A78"/>
    <w:rsid w:val="002540B1"/>
    <w:rsid w:val="00254CD8"/>
    <w:rsid w:val="002627B8"/>
    <w:rsid w:val="00271FB8"/>
    <w:rsid w:val="00272513"/>
    <w:rsid w:val="0027268D"/>
    <w:rsid w:val="00276630"/>
    <w:rsid w:val="00281867"/>
    <w:rsid w:val="0028319B"/>
    <w:rsid w:val="00293E74"/>
    <w:rsid w:val="002941B2"/>
    <w:rsid w:val="0029424D"/>
    <w:rsid w:val="00295CBD"/>
    <w:rsid w:val="002A291D"/>
    <w:rsid w:val="002A7C6B"/>
    <w:rsid w:val="002B151A"/>
    <w:rsid w:val="002B2081"/>
    <w:rsid w:val="002B23D0"/>
    <w:rsid w:val="002B6456"/>
    <w:rsid w:val="002B7A26"/>
    <w:rsid w:val="002B7DA0"/>
    <w:rsid w:val="002C0BFA"/>
    <w:rsid w:val="002C12EE"/>
    <w:rsid w:val="002C2F5C"/>
    <w:rsid w:val="002C407E"/>
    <w:rsid w:val="002C4E74"/>
    <w:rsid w:val="002D2902"/>
    <w:rsid w:val="002D5243"/>
    <w:rsid w:val="002D69F5"/>
    <w:rsid w:val="002E22FC"/>
    <w:rsid w:val="002E2666"/>
    <w:rsid w:val="002E5115"/>
    <w:rsid w:val="002E69D6"/>
    <w:rsid w:val="002F1181"/>
    <w:rsid w:val="002F2A44"/>
    <w:rsid w:val="00302868"/>
    <w:rsid w:val="00305092"/>
    <w:rsid w:val="003056BA"/>
    <w:rsid w:val="003073AF"/>
    <w:rsid w:val="00311FC9"/>
    <w:rsid w:val="00313CF2"/>
    <w:rsid w:val="00315578"/>
    <w:rsid w:val="003200C7"/>
    <w:rsid w:val="003242CE"/>
    <w:rsid w:val="003262C5"/>
    <w:rsid w:val="00327A9B"/>
    <w:rsid w:val="00330483"/>
    <w:rsid w:val="003315D9"/>
    <w:rsid w:val="00333425"/>
    <w:rsid w:val="00333CE1"/>
    <w:rsid w:val="003363D0"/>
    <w:rsid w:val="00340366"/>
    <w:rsid w:val="003428C6"/>
    <w:rsid w:val="00343855"/>
    <w:rsid w:val="003439F6"/>
    <w:rsid w:val="003448CF"/>
    <w:rsid w:val="00346B86"/>
    <w:rsid w:val="00346DDE"/>
    <w:rsid w:val="00346FE7"/>
    <w:rsid w:val="003536DA"/>
    <w:rsid w:val="00353CEC"/>
    <w:rsid w:val="00353DB3"/>
    <w:rsid w:val="00357139"/>
    <w:rsid w:val="00357630"/>
    <w:rsid w:val="00360245"/>
    <w:rsid w:val="003632C1"/>
    <w:rsid w:val="00365123"/>
    <w:rsid w:val="00377537"/>
    <w:rsid w:val="00384A40"/>
    <w:rsid w:val="00385148"/>
    <w:rsid w:val="00386047"/>
    <w:rsid w:val="00391405"/>
    <w:rsid w:val="003958E1"/>
    <w:rsid w:val="003A1465"/>
    <w:rsid w:val="003A2253"/>
    <w:rsid w:val="003A26DA"/>
    <w:rsid w:val="003A58E5"/>
    <w:rsid w:val="003A59C4"/>
    <w:rsid w:val="003A6DDF"/>
    <w:rsid w:val="003B08CD"/>
    <w:rsid w:val="003B0989"/>
    <w:rsid w:val="003B0A7E"/>
    <w:rsid w:val="003B259D"/>
    <w:rsid w:val="003B5A56"/>
    <w:rsid w:val="003B66A8"/>
    <w:rsid w:val="003B6DEB"/>
    <w:rsid w:val="003C06F9"/>
    <w:rsid w:val="003C1833"/>
    <w:rsid w:val="003C3FB4"/>
    <w:rsid w:val="003C415C"/>
    <w:rsid w:val="003C457C"/>
    <w:rsid w:val="003C551D"/>
    <w:rsid w:val="003C5A13"/>
    <w:rsid w:val="003C5C99"/>
    <w:rsid w:val="003E329F"/>
    <w:rsid w:val="003E718F"/>
    <w:rsid w:val="003F1595"/>
    <w:rsid w:val="003F3C7F"/>
    <w:rsid w:val="003F3E0A"/>
    <w:rsid w:val="003F5003"/>
    <w:rsid w:val="003F7330"/>
    <w:rsid w:val="003F77C2"/>
    <w:rsid w:val="004015EA"/>
    <w:rsid w:val="00404089"/>
    <w:rsid w:val="004044C3"/>
    <w:rsid w:val="00411F80"/>
    <w:rsid w:val="00415F8B"/>
    <w:rsid w:val="00416B7E"/>
    <w:rsid w:val="0041716D"/>
    <w:rsid w:val="00420435"/>
    <w:rsid w:val="004250B2"/>
    <w:rsid w:val="00434482"/>
    <w:rsid w:val="00440E05"/>
    <w:rsid w:val="00445487"/>
    <w:rsid w:val="0044693F"/>
    <w:rsid w:val="00447838"/>
    <w:rsid w:val="004478B6"/>
    <w:rsid w:val="00453811"/>
    <w:rsid w:val="00455556"/>
    <w:rsid w:val="004556AC"/>
    <w:rsid w:val="0045617A"/>
    <w:rsid w:val="0046030E"/>
    <w:rsid w:val="004622AA"/>
    <w:rsid w:val="00462496"/>
    <w:rsid w:val="004647A2"/>
    <w:rsid w:val="004651DA"/>
    <w:rsid w:val="00466B95"/>
    <w:rsid w:val="00466F90"/>
    <w:rsid w:val="00471621"/>
    <w:rsid w:val="00484CAB"/>
    <w:rsid w:val="00484E8F"/>
    <w:rsid w:val="004853E1"/>
    <w:rsid w:val="00487114"/>
    <w:rsid w:val="00490A1F"/>
    <w:rsid w:val="00496006"/>
    <w:rsid w:val="0049605E"/>
    <w:rsid w:val="00496691"/>
    <w:rsid w:val="00497736"/>
    <w:rsid w:val="004A080E"/>
    <w:rsid w:val="004A45FD"/>
    <w:rsid w:val="004B1B2A"/>
    <w:rsid w:val="004B3160"/>
    <w:rsid w:val="004B43C2"/>
    <w:rsid w:val="004B4D52"/>
    <w:rsid w:val="004B7742"/>
    <w:rsid w:val="004C011D"/>
    <w:rsid w:val="004C1145"/>
    <w:rsid w:val="004C2218"/>
    <w:rsid w:val="004C51F0"/>
    <w:rsid w:val="004C51F7"/>
    <w:rsid w:val="004C5B67"/>
    <w:rsid w:val="004C7165"/>
    <w:rsid w:val="004C72A8"/>
    <w:rsid w:val="004D2937"/>
    <w:rsid w:val="004D4184"/>
    <w:rsid w:val="004D483B"/>
    <w:rsid w:val="004D51D9"/>
    <w:rsid w:val="004D6213"/>
    <w:rsid w:val="004E0D30"/>
    <w:rsid w:val="004E1CC0"/>
    <w:rsid w:val="004E7ABF"/>
    <w:rsid w:val="004E7F2B"/>
    <w:rsid w:val="004F02E5"/>
    <w:rsid w:val="004F4BDF"/>
    <w:rsid w:val="004F6BA2"/>
    <w:rsid w:val="004F6FEB"/>
    <w:rsid w:val="00501578"/>
    <w:rsid w:val="0050199E"/>
    <w:rsid w:val="00501BC8"/>
    <w:rsid w:val="00501F8E"/>
    <w:rsid w:val="00503619"/>
    <w:rsid w:val="0050451D"/>
    <w:rsid w:val="00504698"/>
    <w:rsid w:val="005052A9"/>
    <w:rsid w:val="00507A9F"/>
    <w:rsid w:val="005105E6"/>
    <w:rsid w:val="00510AD1"/>
    <w:rsid w:val="00514EB0"/>
    <w:rsid w:val="0051673C"/>
    <w:rsid w:val="005173F0"/>
    <w:rsid w:val="00517E43"/>
    <w:rsid w:val="00520295"/>
    <w:rsid w:val="00520935"/>
    <w:rsid w:val="00521E0F"/>
    <w:rsid w:val="005230B2"/>
    <w:rsid w:val="00524864"/>
    <w:rsid w:val="00525440"/>
    <w:rsid w:val="00532295"/>
    <w:rsid w:val="00533080"/>
    <w:rsid w:val="00533788"/>
    <w:rsid w:val="00534A4C"/>
    <w:rsid w:val="00537E56"/>
    <w:rsid w:val="0054433C"/>
    <w:rsid w:val="0055251A"/>
    <w:rsid w:val="00556912"/>
    <w:rsid w:val="0055760F"/>
    <w:rsid w:val="00560426"/>
    <w:rsid w:val="00563461"/>
    <w:rsid w:val="00564726"/>
    <w:rsid w:val="00574E84"/>
    <w:rsid w:val="00575A07"/>
    <w:rsid w:val="00576A18"/>
    <w:rsid w:val="0057777F"/>
    <w:rsid w:val="00582640"/>
    <w:rsid w:val="005866B3"/>
    <w:rsid w:val="00586E76"/>
    <w:rsid w:val="00590645"/>
    <w:rsid w:val="00591794"/>
    <w:rsid w:val="00592332"/>
    <w:rsid w:val="0059381F"/>
    <w:rsid w:val="00593C42"/>
    <w:rsid w:val="005952E3"/>
    <w:rsid w:val="005A7858"/>
    <w:rsid w:val="005A7CAF"/>
    <w:rsid w:val="005B1581"/>
    <w:rsid w:val="005B1F4E"/>
    <w:rsid w:val="005B7129"/>
    <w:rsid w:val="005C04DB"/>
    <w:rsid w:val="005C2B97"/>
    <w:rsid w:val="005C47B6"/>
    <w:rsid w:val="005C602C"/>
    <w:rsid w:val="005C744D"/>
    <w:rsid w:val="005C77A3"/>
    <w:rsid w:val="005C7A9F"/>
    <w:rsid w:val="005D3787"/>
    <w:rsid w:val="005D4A1C"/>
    <w:rsid w:val="005E0B19"/>
    <w:rsid w:val="005E3DFD"/>
    <w:rsid w:val="005E4B35"/>
    <w:rsid w:val="005E77B0"/>
    <w:rsid w:val="005F0B0D"/>
    <w:rsid w:val="005F34FA"/>
    <w:rsid w:val="005F3505"/>
    <w:rsid w:val="005F541A"/>
    <w:rsid w:val="005F7967"/>
    <w:rsid w:val="005F7E7B"/>
    <w:rsid w:val="006015A1"/>
    <w:rsid w:val="006015F9"/>
    <w:rsid w:val="0060236A"/>
    <w:rsid w:val="00602A72"/>
    <w:rsid w:val="006033C5"/>
    <w:rsid w:val="006051C0"/>
    <w:rsid w:val="00610445"/>
    <w:rsid w:val="0061088F"/>
    <w:rsid w:val="00611282"/>
    <w:rsid w:val="00611B98"/>
    <w:rsid w:val="0061220E"/>
    <w:rsid w:val="006122FE"/>
    <w:rsid w:val="00614603"/>
    <w:rsid w:val="00616BE4"/>
    <w:rsid w:val="006172B0"/>
    <w:rsid w:val="00621143"/>
    <w:rsid w:val="00622854"/>
    <w:rsid w:val="00626DEE"/>
    <w:rsid w:val="00626FB6"/>
    <w:rsid w:val="0062703A"/>
    <w:rsid w:val="00627DE2"/>
    <w:rsid w:val="006306C5"/>
    <w:rsid w:val="00632054"/>
    <w:rsid w:val="00642B82"/>
    <w:rsid w:val="00643A05"/>
    <w:rsid w:val="006508B7"/>
    <w:rsid w:val="00652DAD"/>
    <w:rsid w:val="00653EA9"/>
    <w:rsid w:val="00653EFC"/>
    <w:rsid w:val="006557FF"/>
    <w:rsid w:val="00655974"/>
    <w:rsid w:val="00657CEF"/>
    <w:rsid w:val="00660813"/>
    <w:rsid w:val="00662455"/>
    <w:rsid w:val="006644AC"/>
    <w:rsid w:val="0066494C"/>
    <w:rsid w:val="006671D1"/>
    <w:rsid w:val="00667A33"/>
    <w:rsid w:val="006718EF"/>
    <w:rsid w:val="00671D5F"/>
    <w:rsid w:val="006724FC"/>
    <w:rsid w:val="00673BD3"/>
    <w:rsid w:val="00674CC1"/>
    <w:rsid w:val="006759FA"/>
    <w:rsid w:val="006817A4"/>
    <w:rsid w:val="00681B8C"/>
    <w:rsid w:val="0068393D"/>
    <w:rsid w:val="00684C2D"/>
    <w:rsid w:val="006850FF"/>
    <w:rsid w:val="006851DD"/>
    <w:rsid w:val="00685F51"/>
    <w:rsid w:val="006860AF"/>
    <w:rsid w:val="00691864"/>
    <w:rsid w:val="00694996"/>
    <w:rsid w:val="00697855"/>
    <w:rsid w:val="006A0403"/>
    <w:rsid w:val="006A13E7"/>
    <w:rsid w:val="006A190B"/>
    <w:rsid w:val="006A2357"/>
    <w:rsid w:val="006A4936"/>
    <w:rsid w:val="006B03E2"/>
    <w:rsid w:val="006B0CCA"/>
    <w:rsid w:val="006B1255"/>
    <w:rsid w:val="006B1DD2"/>
    <w:rsid w:val="006B32BB"/>
    <w:rsid w:val="006B591C"/>
    <w:rsid w:val="006B6987"/>
    <w:rsid w:val="006B7D7D"/>
    <w:rsid w:val="006C1B1A"/>
    <w:rsid w:val="006C26DD"/>
    <w:rsid w:val="006C7539"/>
    <w:rsid w:val="006C7602"/>
    <w:rsid w:val="006D0751"/>
    <w:rsid w:val="006D09D4"/>
    <w:rsid w:val="006D1148"/>
    <w:rsid w:val="006D1559"/>
    <w:rsid w:val="006D284B"/>
    <w:rsid w:val="006D2EEA"/>
    <w:rsid w:val="006D43D2"/>
    <w:rsid w:val="006D6B5A"/>
    <w:rsid w:val="006E09D6"/>
    <w:rsid w:val="006E1F89"/>
    <w:rsid w:val="006E3734"/>
    <w:rsid w:val="006E6009"/>
    <w:rsid w:val="006E69FE"/>
    <w:rsid w:val="00701D7E"/>
    <w:rsid w:val="00704BCB"/>
    <w:rsid w:val="0070673B"/>
    <w:rsid w:val="00710D06"/>
    <w:rsid w:val="00714583"/>
    <w:rsid w:val="00720D31"/>
    <w:rsid w:val="007219E5"/>
    <w:rsid w:val="00723266"/>
    <w:rsid w:val="007233F3"/>
    <w:rsid w:val="00724775"/>
    <w:rsid w:val="007279BC"/>
    <w:rsid w:val="00727B4D"/>
    <w:rsid w:val="007322E7"/>
    <w:rsid w:val="00732F4C"/>
    <w:rsid w:val="007371A1"/>
    <w:rsid w:val="00740772"/>
    <w:rsid w:val="007413C4"/>
    <w:rsid w:val="00741763"/>
    <w:rsid w:val="00741F2F"/>
    <w:rsid w:val="00745CBE"/>
    <w:rsid w:val="007477FA"/>
    <w:rsid w:val="00747E60"/>
    <w:rsid w:val="00755386"/>
    <w:rsid w:val="007554D9"/>
    <w:rsid w:val="00755D42"/>
    <w:rsid w:val="007571C1"/>
    <w:rsid w:val="00767E02"/>
    <w:rsid w:val="007753E2"/>
    <w:rsid w:val="00793784"/>
    <w:rsid w:val="00795E62"/>
    <w:rsid w:val="00796C44"/>
    <w:rsid w:val="007970A5"/>
    <w:rsid w:val="007A202B"/>
    <w:rsid w:val="007B5BC8"/>
    <w:rsid w:val="007C1C96"/>
    <w:rsid w:val="007C3507"/>
    <w:rsid w:val="007C369A"/>
    <w:rsid w:val="007C49CE"/>
    <w:rsid w:val="007C7692"/>
    <w:rsid w:val="007D12A4"/>
    <w:rsid w:val="007D21F4"/>
    <w:rsid w:val="007D2E8E"/>
    <w:rsid w:val="007D4954"/>
    <w:rsid w:val="007D5B93"/>
    <w:rsid w:val="007E2E8B"/>
    <w:rsid w:val="007E3650"/>
    <w:rsid w:val="007E4318"/>
    <w:rsid w:val="007E73F4"/>
    <w:rsid w:val="007F610D"/>
    <w:rsid w:val="0080108A"/>
    <w:rsid w:val="00801A2F"/>
    <w:rsid w:val="00801E85"/>
    <w:rsid w:val="008049BA"/>
    <w:rsid w:val="00806025"/>
    <w:rsid w:val="008126B5"/>
    <w:rsid w:val="008130F5"/>
    <w:rsid w:val="00813D77"/>
    <w:rsid w:val="00823A7E"/>
    <w:rsid w:val="008255F0"/>
    <w:rsid w:val="00825C6E"/>
    <w:rsid w:val="00826483"/>
    <w:rsid w:val="0083022B"/>
    <w:rsid w:val="008341CC"/>
    <w:rsid w:val="00834377"/>
    <w:rsid w:val="00841F24"/>
    <w:rsid w:val="00843EB1"/>
    <w:rsid w:val="00845056"/>
    <w:rsid w:val="00852ED2"/>
    <w:rsid w:val="00853555"/>
    <w:rsid w:val="00855772"/>
    <w:rsid w:val="008566EB"/>
    <w:rsid w:val="00857854"/>
    <w:rsid w:val="0086337E"/>
    <w:rsid w:val="0086793A"/>
    <w:rsid w:val="00870625"/>
    <w:rsid w:val="008744D0"/>
    <w:rsid w:val="008746E8"/>
    <w:rsid w:val="00877FCB"/>
    <w:rsid w:val="008801DB"/>
    <w:rsid w:val="008814D1"/>
    <w:rsid w:val="0088334A"/>
    <w:rsid w:val="00883BCB"/>
    <w:rsid w:val="008873D6"/>
    <w:rsid w:val="00892D63"/>
    <w:rsid w:val="008A0090"/>
    <w:rsid w:val="008A02E3"/>
    <w:rsid w:val="008A4BAF"/>
    <w:rsid w:val="008A4C20"/>
    <w:rsid w:val="008A655A"/>
    <w:rsid w:val="008B1103"/>
    <w:rsid w:val="008B1A86"/>
    <w:rsid w:val="008B42B7"/>
    <w:rsid w:val="008B45DC"/>
    <w:rsid w:val="008B4C3A"/>
    <w:rsid w:val="008B531F"/>
    <w:rsid w:val="008B60A1"/>
    <w:rsid w:val="008B77EE"/>
    <w:rsid w:val="008C0746"/>
    <w:rsid w:val="008C25DE"/>
    <w:rsid w:val="008C509E"/>
    <w:rsid w:val="008D49D3"/>
    <w:rsid w:val="008D5876"/>
    <w:rsid w:val="008D7C01"/>
    <w:rsid w:val="008E03A3"/>
    <w:rsid w:val="008E17CC"/>
    <w:rsid w:val="008E69E0"/>
    <w:rsid w:val="008F061E"/>
    <w:rsid w:val="008F3F94"/>
    <w:rsid w:val="009006CB"/>
    <w:rsid w:val="00900A2C"/>
    <w:rsid w:val="00902D98"/>
    <w:rsid w:val="00914761"/>
    <w:rsid w:val="00920F61"/>
    <w:rsid w:val="009274F7"/>
    <w:rsid w:val="009347F7"/>
    <w:rsid w:val="0093537E"/>
    <w:rsid w:val="00945AD6"/>
    <w:rsid w:val="0094779C"/>
    <w:rsid w:val="00947D42"/>
    <w:rsid w:val="009503C4"/>
    <w:rsid w:val="009518FD"/>
    <w:rsid w:val="00951AD5"/>
    <w:rsid w:val="0095446D"/>
    <w:rsid w:val="009567A4"/>
    <w:rsid w:val="0095724E"/>
    <w:rsid w:val="00962BB5"/>
    <w:rsid w:val="00964554"/>
    <w:rsid w:val="00965CD6"/>
    <w:rsid w:val="0096731E"/>
    <w:rsid w:val="00970032"/>
    <w:rsid w:val="00970EEF"/>
    <w:rsid w:val="009715D1"/>
    <w:rsid w:val="00974B7D"/>
    <w:rsid w:val="00977564"/>
    <w:rsid w:val="009775AA"/>
    <w:rsid w:val="009805A9"/>
    <w:rsid w:val="00985F56"/>
    <w:rsid w:val="00986B8F"/>
    <w:rsid w:val="009875C2"/>
    <w:rsid w:val="00991454"/>
    <w:rsid w:val="00992D4B"/>
    <w:rsid w:val="00993625"/>
    <w:rsid w:val="0099544B"/>
    <w:rsid w:val="009954CF"/>
    <w:rsid w:val="00995F32"/>
    <w:rsid w:val="0099732A"/>
    <w:rsid w:val="009A04FB"/>
    <w:rsid w:val="009A212B"/>
    <w:rsid w:val="009A3B35"/>
    <w:rsid w:val="009A42E6"/>
    <w:rsid w:val="009A7396"/>
    <w:rsid w:val="009A7D43"/>
    <w:rsid w:val="009B4251"/>
    <w:rsid w:val="009B5E1E"/>
    <w:rsid w:val="009B7367"/>
    <w:rsid w:val="009B770B"/>
    <w:rsid w:val="009B7BCA"/>
    <w:rsid w:val="009C0A73"/>
    <w:rsid w:val="009C1B10"/>
    <w:rsid w:val="009C279E"/>
    <w:rsid w:val="009C3C39"/>
    <w:rsid w:val="009C4E0D"/>
    <w:rsid w:val="009C6450"/>
    <w:rsid w:val="009D2C17"/>
    <w:rsid w:val="009D5604"/>
    <w:rsid w:val="009D75FA"/>
    <w:rsid w:val="009D7A68"/>
    <w:rsid w:val="009E0633"/>
    <w:rsid w:val="009E44E5"/>
    <w:rsid w:val="009E527B"/>
    <w:rsid w:val="009E6D26"/>
    <w:rsid w:val="009E7CD5"/>
    <w:rsid w:val="009E7E6C"/>
    <w:rsid w:val="009F1AA7"/>
    <w:rsid w:val="009F2ABF"/>
    <w:rsid w:val="009F56F4"/>
    <w:rsid w:val="009F5988"/>
    <w:rsid w:val="009F6815"/>
    <w:rsid w:val="009F6F0B"/>
    <w:rsid w:val="00A01FE5"/>
    <w:rsid w:val="00A0364B"/>
    <w:rsid w:val="00A03E25"/>
    <w:rsid w:val="00A066C3"/>
    <w:rsid w:val="00A13673"/>
    <w:rsid w:val="00A162A8"/>
    <w:rsid w:val="00A17EB1"/>
    <w:rsid w:val="00A208B2"/>
    <w:rsid w:val="00A20D24"/>
    <w:rsid w:val="00A23FBD"/>
    <w:rsid w:val="00A24C87"/>
    <w:rsid w:val="00A24D25"/>
    <w:rsid w:val="00A269D9"/>
    <w:rsid w:val="00A27C8C"/>
    <w:rsid w:val="00A30924"/>
    <w:rsid w:val="00A33B61"/>
    <w:rsid w:val="00A36580"/>
    <w:rsid w:val="00A365FC"/>
    <w:rsid w:val="00A4339C"/>
    <w:rsid w:val="00A52220"/>
    <w:rsid w:val="00A54617"/>
    <w:rsid w:val="00A6239B"/>
    <w:rsid w:val="00A63D6F"/>
    <w:rsid w:val="00A643A0"/>
    <w:rsid w:val="00A64680"/>
    <w:rsid w:val="00A6470B"/>
    <w:rsid w:val="00A6652C"/>
    <w:rsid w:val="00A725B5"/>
    <w:rsid w:val="00A7385B"/>
    <w:rsid w:val="00A74013"/>
    <w:rsid w:val="00A776FC"/>
    <w:rsid w:val="00A77CEE"/>
    <w:rsid w:val="00A807B7"/>
    <w:rsid w:val="00A81D40"/>
    <w:rsid w:val="00A825A8"/>
    <w:rsid w:val="00A86590"/>
    <w:rsid w:val="00A87127"/>
    <w:rsid w:val="00A87AC4"/>
    <w:rsid w:val="00A906C4"/>
    <w:rsid w:val="00A93188"/>
    <w:rsid w:val="00A93DAA"/>
    <w:rsid w:val="00A9597B"/>
    <w:rsid w:val="00A96E70"/>
    <w:rsid w:val="00AA04A5"/>
    <w:rsid w:val="00AA233F"/>
    <w:rsid w:val="00AA2800"/>
    <w:rsid w:val="00AA2B93"/>
    <w:rsid w:val="00AA2F4C"/>
    <w:rsid w:val="00AA6A5F"/>
    <w:rsid w:val="00AA6BB3"/>
    <w:rsid w:val="00AB323B"/>
    <w:rsid w:val="00AB74BC"/>
    <w:rsid w:val="00AC1E34"/>
    <w:rsid w:val="00AC4A89"/>
    <w:rsid w:val="00AC4CE0"/>
    <w:rsid w:val="00AC5357"/>
    <w:rsid w:val="00AC5964"/>
    <w:rsid w:val="00AC6567"/>
    <w:rsid w:val="00AC7263"/>
    <w:rsid w:val="00AD1922"/>
    <w:rsid w:val="00AD2D9D"/>
    <w:rsid w:val="00AD75A8"/>
    <w:rsid w:val="00AE2F75"/>
    <w:rsid w:val="00AE7A38"/>
    <w:rsid w:val="00AF0577"/>
    <w:rsid w:val="00AF0AD5"/>
    <w:rsid w:val="00AF2DB7"/>
    <w:rsid w:val="00B018CC"/>
    <w:rsid w:val="00B02A1E"/>
    <w:rsid w:val="00B05493"/>
    <w:rsid w:val="00B1187D"/>
    <w:rsid w:val="00B1224F"/>
    <w:rsid w:val="00B15D2C"/>
    <w:rsid w:val="00B166D4"/>
    <w:rsid w:val="00B16A62"/>
    <w:rsid w:val="00B2096A"/>
    <w:rsid w:val="00B21064"/>
    <w:rsid w:val="00B257AE"/>
    <w:rsid w:val="00B2689B"/>
    <w:rsid w:val="00B30412"/>
    <w:rsid w:val="00B354FA"/>
    <w:rsid w:val="00B35B13"/>
    <w:rsid w:val="00B379C8"/>
    <w:rsid w:val="00B468F6"/>
    <w:rsid w:val="00B46F22"/>
    <w:rsid w:val="00B57616"/>
    <w:rsid w:val="00B60407"/>
    <w:rsid w:val="00B6186A"/>
    <w:rsid w:val="00B61DEA"/>
    <w:rsid w:val="00B65394"/>
    <w:rsid w:val="00B66A37"/>
    <w:rsid w:val="00B70FFC"/>
    <w:rsid w:val="00B71B9A"/>
    <w:rsid w:val="00B73490"/>
    <w:rsid w:val="00B73ED2"/>
    <w:rsid w:val="00B75C6C"/>
    <w:rsid w:val="00B765EC"/>
    <w:rsid w:val="00B81CBD"/>
    <w:rsid w:val="00B843FD"/>
    <w:rsid w:val="00B8519F"/>
    <w:rsid w:val="00B85461"/>
    <w:rsid w:val="00B87EA7"/>
    <w:rsid w:val="00B926CD"/>
    <w:rsid w:val="00B93CA0"/>
    <w:rsid w:val="00B95FBC"/>
    <w:rsid w:val="00B975ED"/>
    <w:rsid w:val="00BA2598"/>
    <w:rsid w:val="00BA5D1F"/>
    <w:rsid w:val="00BA608E"/>
    <w:rsid w:val="00BB2E2E"/>
    <w:rsid w:val="00BB42EC"/>
    <w:rsid w:val="00BB5A82"/>
    <w:rsid w:val="00BB5F5F"/>
    <w:rsid w:val="00BC026E"/>
    <w:rsid w:val="00BC3823"/>
    <w:rsid w:val="00BC4BC3"/>
    <w:rsid w:val="00BC50D7"/>
    <w:rsid w:val="00BC53D5"/>
    <w:rsid w:val="00BC54A3"/>
    <w:rsid w:val="00BC648C"/>
    <w:rsid w:val="00BC7BDC"/>
    <w:rsid w:val="00BD4B92"/>
    <w:rsid w:val="00BE148D"/>
    <w:rsid w:val="00BE1FB2"/>
    <w:rsid w:val="00BE4692"/>
    <w:rsid w:val="00BE6086"/>
    <w:rsid w:val="00BF1CA5"/>
    <w:rsid w:val="00BF1D75"/>
    <w:rsid w:val="00BF69E2"/>
    <w:rsid w:val="00BF76BE"/>
    <w:rsid w:val="00C00787"/>
    <w:rsid w:val="00C10423"/>
    <w:rsid w:val="00C107AF"/>
    <w:rsid w:val="00C1143B"/>
    <w:rsid w:val="00C14656"/>
    <w:rsid w:val="00C1598C"/>
    <w:rsid w:val="00C17D48"/>
    <w:rsid w:val="00C23630"/>
    <w:rsid w:val="00C27709"/>
    <w:rsid w:val="00C30B36"/>
    <w:rsid w:val="00C3175B"/>
    <w:rsid w:val="00C324B4"/>
    <w:rsid w:val="00C3356A"/>
    <w:rsid w:val="00C3790D"/>
    <w:rsid w:val="00C40AD8"/>
    <w:rsid w:val="00C410A0"/>
    <w:rsid w:val="00C412AE"/>
    <w:rsid w:val="00C42C07"/>
    <w:rsid w:val="00C447B1"/>
    <w:rsid w:val="00C46413"/>
    <w:rsid w:val="00C5154D"/>
    <w:rsid w:val="00C51F43"/>
    <w:rsid w:val="00C541B5"/>
    <w:rsid w:val="00C54D3B"/>
    <w:rsid w:val="00C55200"/>
    <w:rsid w:val="00C60386"/>
    <w:rsid w:val="00C61D07"/>
    <w:rsid w:val="00C632B7"/>
    <w:rsid w:val="00C63ABF"/>
    <w:rsid w:val="00C65036"/>
    <w:rsid w:val="00C668D9"/>
    <w:rsid w:val="00C70BDE"/>
    <w:rsid w:val="00C806D5"/>
    <w:rsid w:val="00C811D3"/>
    <w:rsid w:val="00C82909"/>
    <w:rsid w:val="00C84C7E"/>
    <w:rsid w:val="00C8538E"/>
    <w:rsid w:val="00C87D27"/>
    <w:rsid w:val="00C940AF"/>
    <w:rsid w:val="00CA1166"/>
    <w:rsid w:val="00CA2C49"/>
    <w:rsid w:val="00CA7791"/>
    <w:rsid w:val="00CA7C1A"/>
    <w:rsid w:val="00CB3B47"/>
    <w:rsid w:val="00CB3D87"/>
    <w:rsid w:val="00CB6360"/>
    <w:rsid w:val="00CB7049"/>
    <w:rsid w:val="00CB7542"/>
    <w:rsid w:val="00CB787D"/>
    <w:rsid w:val="00CC1CBB"/>
    <w:rsid w:val="00CC20A9"/>
    <w:rsid w:val="00CD0089"/>
    <w:rsid w:val="00CD0D97"/>
    <w:rsid w:val="00CD4322"/>
    <w:rsid w:val="00CD5021"/>
    <w:rsid w:val="00CD5BC7"/>
    <w:rsid w:val="00CE0265"/>
    <w:rsid w:val="00CE3464"/>
    <w:rsid w:val="00CE4BDB"/>
    <w:rsid w:val="00CE54F2"/>
    <w:rsid w:val="00CF2DC8"/>
    <w:rsid w:val="00CF766E"/>
    <w:rsid w:val="00D003A1"/>
    <w:rsid w:val="00D00A03"/>
    <w:rsid w:val="00D039B2"/>
    <w:rsid w:val="00D07A4D"/>
    <w:rsid w:val="00D15329"/>
    <w:rsid w:val="00D22058"/>
    <w:rsid w:val="00D23AD3"/>
    <w:rsid w:val="00D24980"/>
    <w:rsid w:val="00D24EFE"/>
    <w:rsid w:val="00D304C4"/>
    <w:rsid w:val="00D314DB"/>
    <w:rsid w:val="00D32C1C"/>
    <w:rsid w:val="00D33132"/>
    <w:rsid w:val="00D353F2"/>
    <w:rsid w:val="00D44901"/>
    <w:rsid w:val="00D4722F"/>
    <w:rsid w:val="00D50298"/>
    <w:rsid w:val="00D53B5C"/>
    <w:rsid w:val="00D611C7"/>
    <w:rsid w:val="00D6602B"/>
    <w:rsid w:val="00D661F0"/>
    <w:rsid w:val="00D73002"/>
    <w:rsid w:val="00D73BF7"/>
    <w:rsid w:val="00D74EDD"/>
    <w:rsid w:val="00D75C67"/>
    <w:rsid w:val="00D81FCB"/>
    <w:rsid w:val="00D85134"/>
    <w:rsid w:val="00D859F7"/>
    <w:rsid w:val="00D85B51"/>
    <w:rsid w:val="00D904CB"/>
    <w:rsid w:val="00D9090D"/>
    <w:rsid w:val="00D91D7E"/>
    <w:rsid w:val="00D9570F"/>
    <w:rsid w:val="00DA144E"/>
    <w:rsid w:val="00DA4330"/>
    <w:rsid w:val="00DA67E0"/>
    <w:rsid w:val="00DA6B82"/>
    <w:rsid w:val="00DB01BF"/>
    <w:rsid w:val="00DB33F1"/>
    <w:rsid w:val="00DB41E1"/>
    <w:rsid w:val="00DB7827"/>
    <w:rsid w:val="00DC14EE"/>
    <w:rsid w:val="00DC2F0B"/>
    <w:rsid w:val="00DC75A8"/>
    <w:rsid w:val="00DC7708"/>
    <w:rsid w:val="00DC7810"/>
    <w:rsid w:val="00DD03CD"/>
    <w:rsid w:val="00DD2ACC"/>
    <w:rsid w:val="00DD53B4"/>
    <w:rsid w:val="00DE1024"/>
    <w:rsid w:val="00DE3DCE"/>
    <w:rsid w:val="00DE3DEC"/>
    <w:rsid w:val="00DE4C32"/>
    <w:rsid w:val="00DF0409"/>
    <w:rsid w:val="00DF5D10"/>
    <w:rsid w:val="00DF6B69"/>
    <w:rsid w:val="00DF7481"/>
    <w:rsid w:val="00DF76FF"/>
    <w:rsid w:val="00E043A0"/>
    <w:rsid w:val="00E04D0A"/>
    <w:rsid w:val="00E052F1"/>
    <w:rsid w:val="00E1013F"/>
    <w:rsid w:val="00E13F8E"/>
    <w:rsid w:val="00E14375"/>
    <w:rsid w:val="00E16DF5"/>
    <w:rsid w:val="00E24348"/>
    <w:rsid w:val="00E26A8B"/>
    <w:rsid w:val="00E32108"/>
    <w:rsid w:val="00E33126"/>
    <w:rsid w:val="00E34AB6"/>
    <w:rsid w:val="00E35226"/>
    <w:rsid w:val="00E36E44"/>
    <w:rsid w:val="00E403FF"/>
    <w:rsid w:val="00E41080"/>
    <w:rsid w:val="00E479F5"/>
    <w:rsid w:val="00E50241"/>
    <w:rsid w:val="00E513F4"/>
    <w:rsid w:val="00E51427"/>
    <w:rsid w:val="00E53B0D"/>
    <w:rsid w:val="00E550DA"/>
    <w:rsid w:val="00E551AE"/>
    <w:rsid w:val="00E5638A"/>
    <w:rsid w:val="00E56894"/>
    <w:rsid w:val="00E56D0A"/>
    <w:rsid w:val="00E57F3E"/>
    <w:rsid w:val="00E63B68"/>
    <w:rsid w:val="00E63C23"/>
    <w:rsid w:val="00E65F0F"/>
    <w:rsid w:val="00E660D3"/>
    <w:rsid w:val="00E714BD"/>
    <w:rsid w:val="00E73AE3"/>
    <w:rsid w:val="00E745A2"/>
    <w:rsid w:val="00E770BF"/>
    <w:rsid w:val="00E815C0"/>
    <w:rsid w:val="00E843CF"/>
    <w:rsid w:val="00E85CFD"/>
    <w:rsid w:val="00E86379"/>
    <w:rsid w:val="00E93AF3"/>
    <w:rsid w:val="00E971B7"/>
    <w:rsid w:val="00E97FA3"/>
    <w:rsid w:val="00EA1A6E"/>
    <w:rsid w:val="00EA2753"/>
    <w:rsid w:val="00EA304A"/>
    <w:rsid w:val="00EA3A0F"/>
    <w:rsid w:val="00EA46DF"/>
    <w:rsid w:val="00EA69A4"/>
    <w:rsid w:val="00EA7263"/>
    <w:rsid w:val="00EB3011"/>
    <w:rsid w:val="00EB3341"/>
    <w:rsid w:val="00EB5CB3"/>
    <w:rsid w:val="00EC0C40"/>
    <w:rsid w:val="00EC1C70"/>
    <w:rsid w:val="00EC2A77"/>
    <w:rsid w:val="00EC2EC6"/>
    <w:rsid w:val="00EC47F6"/>
    <w:rsid w:val="00EC4F9E"/>
    <w:rsid w:val="00EC6013"/>
    <w:rsid w:val="00EC64A7"/>
    <w:rsid w:val="00EC6A74"/>
    <w:rsid w:val="00ED13F1"/>
    <w:rsid w:val="00ED228F"/>
    <w:rsid w:val="00EE117B"/>
    <w:rsid w:val="00EE491B"/>
    <w:rsid w:val="00EE6254"/>
    <w:rsid w:val="00EE6D97"/>
    <w:rsid w:val="00EF0395"/>
    <w:rsid w:val="00EF251D"/>
    <w:rsid w:val="00EF3516"/>
    <w:rsid w:val="00EF3B88"/>
    <w:rsid w:val="00F028BA"/>
    <w:rsid w:val="00F0592F"/>
    <w:rsid w:val="00F14A1D"/>
    <w:rsid w:val="00F15EC5"/>
    <w:rsid w:val="00F163C9"/>
    <w:rsid w:val="00F2061E"/>
    <w:rsid w:val="00F22012"/>
    <w:rsid w:val="00F23917"/>
    <w:rsid w:val="00F25E0C"/>
    <w:rsid w:val="00F266A5"/>
    <w:rsid w:val="00F30C0A"/>
    <w:rsid w:val="00F33934"/>
    <w:rsid w:val="00F35243"/>
    <w:rsid w:val="00F375D9"/>
    <w:rsid w:val="00F4125D"/>
    <w:rsid w:val="00F42E24"/>
    <w:rsid w:val="00F46045"/>
    <w:rsid w:val="00F51141"/>
    <w:rsid w:val="00F570BE"/>
    <w:rsid w:val="00F606E7"/>
    <w:rsid w:val="00F60FC7"/>
    <w:rsid w:val="00F63D3F"/>
    <w:rsid w:val="00F63EE1"/>
    <w:rsid w:val="00F640F0"/>
    <w:rsid w:val="00F64CE4"/>
    <w:rsid w:val="00F655E3"/>
    <w:rsid w:val="00F660BB"/>
    <w:rsid w:val="00F66272"/>
    <w:rsid w:val="00F70AC4"/>
    <w:rsid w:val="00F72182"/>
    <w:rsid w:val="00F74F72"/>
    <w:rsid w:val="00F77895"/>
    <w:rsid w:val="00F82B80"/>
    <w:rsid w:val="00F86D0E"/>
    <w:rsid w:val="00F872F1"/>
    <w:rsid w:val="00F902C0"/>
    <w:rsid w:val="00F90DB8"/>
    <w:rsid w:val="00F94276"/>
    <w:rsid w:val="00F96381"/>
    <w:rsid w:val="00F97AB4"/>
    <w:rsid w:val="00FA30EC"/>
    <w:rsid w:val="00FA6002"/>
    <w:rsid w:val="00FB1485"/>
    <w:rsid w:val="00FB288E"/>
    <w:rsid w:val="00FB3F71"/>
    <w:rsid w:val="00FB57C1"/>
    <w:rsid w:val="00FB7026"/>
    <w:rsid w:val="00FC0EF4"/>
    <w:rsid w:val="00FC18E0"/>
    <w:rsid w:val="00FC36E6"/>
    <w:rsid w:val="00FC3853"/>
    <w:rsid w:val="00FC390D"/>
    <w:rsid w:val="00FC5290"/>
    <w:rsid w:val="00FC6453"/>
    <w:rsid w:val="00FC71CC"/>
    <w:rsid w:val="00FD1FF8"/>
    <w:rsid w:val="00FD5845"/>
    <w:rsid w:val="00FD7BD9"/>
    <w:rsid w:val="00FE099F"/>
    <w:rsid w:val="00FE1113"/>
    <w:rsid w:val="00FE5582"/>
    <w:rsid w:val="00FF02CB"/>
    <w:rsid w:val="00FF1B01"/>
    <w:rsid w:val="00FF23EC"/>
    <w:rsid w:val="00FF2568"/>
    <w:rsid w:val="00FF3C11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37C0"/>
  <w15:docId w15:val="{25FD0725-3E72-4AA3-BA39-CA9453BA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8B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906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906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906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06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906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9064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margintopbottom14">
    <w:name w:val="margintopbottom14"/>
    <w:basedOn w:val="Normal"/>
    <w:rsid w:val="00590645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06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64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906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906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0645"/>
    <w:rPr>
      <w:rFonts w:asciiTheme="minorHAnsi" w:hAnsiTheme="min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5906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0645"/>
    <w:rPr>
      <w:rFonts w:asciiTheme="minorHAnsi" w:hAnsiTheme="minorHAnsi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5906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064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0645"/>
    <w:rPr>
      <w:rFonts w:asciiTheme="minorHAnsi" w:hAnsiTheme="minorHAns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90645"/>
    <w:rPr>
      <w:color w:val="0000F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90645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9064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90645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90645"/>
    <w:pPr>
      <w:tabs>
        <w:tab w:val="left" w:pos="993"/>
        <w:tab w:val="right" w:leader="dot" w:pos="9062"/>
      </w:tabs>
      <w:spacing w:after="100"/>
      <w:ind w:left="44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9064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90645"/>
    <w:rPr>
      <w:rFonts w:asciiTheme="minorHAnsi" w:hAnsiTheme="minorHAns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90645"/>
    <w:rPr>
      <w:vertAlign w:val="superscript"/>
    </w:rPr>
  </w:style>
  <w:style w:type="paragraph" w:styleId="Retraitcorpsdetexte">
    <w:name w:val="Body Text Indent"/>
    <w:basedOn w:val="Normal"/>
    <w:link w:val="RetraitcorpsdetexteCar"/>
    <w:rsid w:val="00590645"/>
    <w:pPr>
      <w:spacing w:line="340" w:lineRule="exact"/>
      <w:ind w:left="3410"/>
      <w:jc w:val="center"/>
    </w:pPr>
    <w:rPr>
      <w:b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590645"/>
    <w:rPr>
      <w:rFonts w:ascii="Times New Roman" w:eastAsia="Times New Roman" w:hAnsi="Times New Roman" w:cs="Times New Roman"/>
      <w:b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7A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7AC4"/>
    <w:rPr>
      <w:rFonts w:asciiTheme="minorHAnsi" w:hAnsiTheme="minorHAnsi"/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767E02"/>
    <w:rPr>
      <w:b/>
      <w:bCs/>
    </w:rPr>
  </w:style>
  <w:style w:type="table" w:styleId="Grilledutableau">
    <w:name w:val="Table Grid"/>
    <w:basedOn w:val="TableauNormal"/>
    <w:uiPriority w:val="39"/>
    <w:rsid w:val="007E73F4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Policepardfaut"/>
    <w:rsid w:val="007E3650"/>
  </w:style>
  <w:style w:type="character" w:styleId="Lienhypertextesuivivisit">
    <w:name w:val="FollowedHyperlink"/>
    <w:basedOn w:val="Policepardfaut"/>
    <w:uiPriority w:val="99"/>
    <w:semiHidden/>
    <w:unhideWhenUsed/>
    <w:rsid w:val="00EA304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875C2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9875C2"/>
    <w:rPr>
      <w:i/>
      <w:iCs/>
    </w:rPr>
  </w:style>
  <w:style w:type="paragraph" w:customStyle="1" w:styleId="Date1">
    <w:name w:val="Date1"/>
    <w:basedOn w:val="Normal"/>
    <w:rsid w:val="005923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592332"/>
  </w:style>
  <w:style w:type="character" w:customStyle="1" w:styleId="Mentionnonrsolue1">
    <w:name w:val="Mention non résolue1"/>
    <w:basedOn w:val="Policepardfaut"/>
    <w:uiPriority w:val="99"/>
    <w:semiHidden/>
    <w:unhideWhenUsed/>
    <w:rsid w:val="003B0989"/>
    <w:rPr>
      <w:color w:val="605E5C"/>
      <w:shd w:val="clear" w:color="auto" w:fill="E1DFDD"/>
    </w:rPr>
  </w:style>
  <w:style w:type="character" w:customStyle="1" w:styleId="inter-titre-gris">
    <w:name w:val="inter-titre-gris"/>
    <w:basedOn w:val="Policepardfaut"/>
    <w:rsid w:val="00F660BB"/>
  </w:style>
  <w:style w:type="character" w:customStyle="1" w:styleId="keywordhighlight">
    <w:name w:val="keyword_highlight"/>
    <w:basedOn w:val="Policepardfaut"/>
    <w:rsid w:val="00E479F5"/>
  </w:style>
  <w:style w:type="character" w:customStyle="1" w:styleId="nobr">
    <w:name w:val="nobr"/>
    <w:basedOn w:val="Policepardfaut"/>
    <w:rsid w:val="00E479F5"/>
  </w:style>
  <w:style w:type="paragraph" w:customStyle="1" w:styleId="spip">
    <w:name w:val="spip"/>
    <w:basedOn w:val="Normal"/>
    <w:rsid w:val="00DA6B82"/>
    <w:pPr>
      <w:spacing w:before="100" w:beforeAutospacing="1" w:after="100" w:afterAutospacing="1"/>
    </w:pPr>
  </w:style>
  <w:style w:type="paragraph" w:customStyle="1" w:styleId="Date2">
    <w:name w:val="Date2"/>
    <w:basedOn w:val="Normal"/>
    <w:rsid w:val="002B151A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9E7E6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7E6C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5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9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3670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7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0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4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0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2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16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eil-constitutionnel.fr/decision/1976/7667DC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A147-B663-4B11-9C80-DE1C2D4F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1002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Cornélie Durrleman</dc:creator>
  <cp:lastModifiedBy>Céline Gagnepain</cp:lastModifiedBy>
  <cp:revision>10</cp:revision>
  <cp:lastPrinted>2020-11-19T17:32:00Z</cp:lastPrinted>
  <dcterms:created xsi:type="dcterms:W3CDTF">2021-02-17T16:29:00Z</dcterms:created>
  <dcterms:modified xsi:type="dcterms:W3CDTF">2021-03-31T07:47:00Z</dcterms:modified>
</cp:coreProperties>
</file>